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D401" w14:textId="5989B2BF" w:rsidR="003270F3" w:rsidRPr="003270F3" w:rsidRDefault="003270F3" w:rsidP="003270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270F3">
        <w:rPr>
          <w:rFonts w:ascii="標楷體" w:eastAsia="標楷體" w:hAnsi="標楷體" w:hint="eastAsia"/>
          <w:b/>
          <w:sz w:val="32"/>
          <w:szCs w:val="32"/>
        </w:rPr>
        <w:t>臺北市大安國小1</w:t>
      </w:r>
      <w:r w:rsidR="00FF5415">
        <w:rPr>
          <w:rFonts w:ascii="標楷體" w:eastAsia="標楷體" w:hAnsi="標楷體"/>
          <w:b/>
          <w:sz w:val="32"/>
          <w:szCs w:val="32"/>
        </w:rPr>
        <w:t>1</w:t>
      </w:r>
      <w:r w:rsidR="00593090">
        <w:rPr>
          <w:rFonts w:ascii="標楷體" w:eastAsia="標楷體" w:hAnsi="標楷體"/>
          <w:b/>
          <w:sz w:val="32"/>
          <w:szCs w:val="32"/>
        </w:rPr>
        <w:t>4</w:t>
      </w:r>
      <w:r w:rsidRPr="003270F3">
        <w:rPr>
          <w:rFonts w:ascii="標楷體" w:eastAsia="標楷體" w:hAnsi="標楷體" w:hint="eastAsia"/>
          <w:b/>
          <w:sz w:val="32"/>
          <w:szCs w:val="32"/>
        </w:rPr>
        <w:t>年</w:t>
      </w:r>
      <w:r w:rsidR="0085031B">
        <w:rPr>
          <w:rFonts w:ascii="標楷體" w:eastAsia="標楷體" w:hAnsi="標楷體" w:hint="eastAsia"/>
          <w:b/>
          <w:sz w:val="32"/>
          <w:szCs w:val="32"/>
        </w:rPr>
        <w:t>【</w:t>
      </w:r>
      <w:r w:rsidR="00916FF7">
        <w:rPr>
          <w:rFonts w:ascii="標楷體" w:eastAsia="標楷體" w:hAnsi="標楷體" w:hint="eastAsia"/>
          <w:b/>
          <w:sz w:val="32"/>
          <w:szCs w:val="32"/>
        </w:rPr>
        <w:t>暑</w:t>
      </w:r>
      <w:r w:rsidR="00413692">
        <w:rPr>
          <w:rFonts w:ascii="標楷體" w:eastAsia="標楷體" w:hAnsi="標楷體" w:hint="eastAsia"/>
          <w:b/>
          <w:sz w:val="32"/>
          <w:szCs w:val="32"/>
        </w:rPr>
        <w:t>假</w:t>
      </w:r>
      <w:r w:rsidR="0085031B">
        <w:rPr>
          <w:rFonts w:ascii="標楷體" w:eastAsia="標楷體" w:hAnsi="標楷體" w:hint="eastAsia"/>
          <w:b/>
          <w:sz w:val="32"/>
          <w:szCs w:val="32"/>
        </w:rPr>
        <w:t>】</w:t>
      </w:r>
      <w:r w:rsidRPr="003270F3">
        <w:rPr>
          <w:rFonts w:ascii="標楷體" w:eastAsia="標楷體" w:hAnsi="標楷體" w:hint="eastAsia"/>
          <w:b/>
          <w:sz w:val="32"/>
          <w:szCs w:val="32"/>
        </w:rPr>
        <w:t>課後照顧班</w:t>
      </w:r>
      <w:r w:rsidR="00F759FD">
        <w:rPr>
          <w:rFonts w:ascii="標楷體" w:eastAsia="標楷體" w:hAnsi="標楷體" w:hint="eastAsia"/>
          <w:b/>
          <w:sz w:val="32"/>
          <w:szCs w:val="32"/>
        </w:rPr>
        <w:t>報名</w:t>
      </w:r>
      <w:r w:rsidR="00AA2E05">
        <w:rPr>
          <w:rFonts w:ascii="標楷體" w:eastAsia="標楷體" w:hAnsi="標楷體" w:hint="eastAsia"/>
          <w:b/>
          <w:sz w:val="32"/>
          <w:szCs w:val="32"/>
        </w:rPr>
        <w:t>通知</w:t>
      </w:r>
    </w:p>
    <w:p w14:paraId="665801BA" w14:textId="77777777" w:rsidR="00C32DCD" w:rsidRPr="00920200" w:rsidRDefault="00C32DCD" w:rsidP="00920200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920200">
        <w:rPr>
          <w:rFonts w:ascii="標楷體" w:eastAsia="標楷體" w:hAnsi="標楷體" w:hint="eastAsia"/>
          <w:sz w:val="26"/>
          <w:szCs w:val="26"/>
        </w:rPr>
        <w:t>親愛的家長您好：</w:t>
      </w:r>
    </w:p>
    <w:p w14:paraId="594734D4" w14:textId="5E523044" w:rsidR="00C32DCD" w:rsidRPr="00920200" w:rsidRDefault="002A1F0D" w:rsidP="00920200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本校將辦理</w:t>
      </w:r>
      <w:r w:rsidR="00C32DCD" w:rsidRPr="00920200">
        <w:rPr>
          <w:rFonts w:ascii="標楷體" w:eastAsia="標楷體" w:hAnsi="標楷體" w:hint="eastAsia"/>
          <w:sz w:val="26"/>
          <w:szCs w:val="26"/>
        </w:rPr>
        <w:t>1</w:t>
      </w:r>
      <w:r w:rsidR="00375CB7">
        <w:rPr>
          <w:rFonts w:ascii="標楷體" w:eastAsia="標楷體" w:hAnsi="標楷體"/>
          <w:sz w:val="26"/>
          <w:szCs w:val="26"/>
        </w:rPr>
        <w:t>1</w:t>
      </w:r>
      <w:r w:rsidR="00593090">
        <w:rPr>
          <w:rFonts w:ascii="標楷體" w:eastAsia="標楷體" w:hAnsi="標楷體"/>
          <w:sz w:val="26"/>
          <w:szCs w:val="26"/>
        </w:rPr>
        <w:t>4</w:t>
      </w:r>
      <w:r w:rsidR="00C32DCD" w:rsidRPr="00920200">
        <w:rPr>
          <w:rFonts w:ascii="標楷體" w:eastAsia="標楷體" w:hAnsi="標楷體" w:hint="eastAsia"/>
          <w:sz w:val="26"/>
          <w:szCs w:val="26"/>
        </w:rPr>
        <w:t>年</w:t>
      </w:r>
      <w:r w:rsidR="00916FF7">
        <w:rPr>
          <w:rFonts w:ascii="標楷體" w:eastAsia="標楷體" w:hAnsi="標楷體" w:hint="eastAsia"/>
          <w:sz w:val="26"/>
          <w:szCs w:val="26"/>
        </w:rPr>
        <w:t>暑</w:t>
      </w:r>
      <w:r w:rsidR="00C32DCD" w:rsidRPr="00920200">
        <w:rPr>
          <w:rFonts w:ascii="標楷體" w:eastAsia="標楷體" w:hAnsi="標楷體" w:hint="eastAsia"/>
          <w:sz w:val="26"/>
          <w:szCs w:val="26"/>
        </w:rPr>
        <w:t>假課後照顧班，因寒暑假期間午餐廠商無法供餐，</w:t>
      </w:r>
      <w:r w:rsidR="00C32DCD" w:rsidRPr="00E2593C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僅能開辦半天活動</w:t>
      </w:r>
      <w:r w:rsidR="00C32DCD" w:rsidRPr="00920200">
        <w:rPr>
          <w:rFonts w:ascii="標楷體" w:eastAsia="標楷體" w:hAnsi="標楷體" w:hint="eastAsia"/>
          <w:sz w:val="26"/>
          <w:szCs w:val="26"/>
        </w:rPr>
        <w:t>。以下相關內容請閱後並</w:t>
      </w:r>
      <w:r w:rsidR="00E2593C">
        <w:rPr>
          <w:rFonts w:ascii="標楷體" w:eastAsia="標楷體" w:hAnsi="標楷體" w:hint="eastAsia"/>
          <w:sz w:val="26"/>
          <w:szCs w:val="26"/>
        </w:rPr>
        <w:t>上網報名，</w:t>
      </w:r>
      <w:r w:rsidR="00E2593C" w:rsidRPr="00E2593C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報名後也可登入自行確認是否報名正確或錄取</w:t>
      </w:r>
      <w:r w:rsidR="00C32DCD" w:rsidRPr="00920200">
        <w:rPr>
          <w:rFonts w:ascii="標楷體" w:eastAsia="標楷體" w:hAnsi="標楷體" w:hint="eastAsia"/>
          <w:sz w:val="26"/>
          <w:szCs w:val="26"/>
        </w:rPr>
        <w:t>。</w:t>
      </w:r>
    </w:p>
    <w:p w14:paraId="1BC29750" w14:textId="29AF1C1D" w:rsidR="00EC7181" w:rsidRDefault="00AA2E05" w:rsidP="00EC7181">
      <w:pPr>
        <w:spacing w:line="320" w:lineRule="exact"/>
        <w:ind w:leftChars="18" w:left="1616" w:hangingChars="605" w:hanging="1573"/>
        <w:rPr>
          <w:rFonts w:ascii="標楷體" w:eastAsia="標楷體" w:hAnsi="標楷體"/>
          <w:sz w:val="26"/>
          <w:szCs w:val="26"/>
        </w:rPr>
      </w:pPr>
      <w:r w:rsidRPr="00AA2E05">
        <w:rPr>
          <w:rFonts w:ascii="標楷體" w:eastAsia="標楷體" w:hAnsi="標楷體"/>
          <w:noProof/>
          <w:spacing w:val="-20"/>
          <w:sz w:val="26"/>
          <w:szCs w:val="26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272F917" wp14:editId="3FCAD9EC">
                <wp:simplePos x="0" y="0"/>
                <wp:positionH relativeFrom="column">
                  <wp:posOffset>2774950</wp:posOffset>
                </wp:positionH>
                <wp:positionV relativeFrom="paragraph">
                  <wp:posOffset>120015</wp:posOffset>
                </wp:positionV>
                <wp:extent cx="2651760" cy="556260"/>
                <wp:effectExtent l="0" t="0" r="15240" b="152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305E2" w14:textId="77777777" w:rsidR="00AA2E05" w:rsidRDefault="00AA2E05" w:rsidP="00AA2E0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</w:rPr>
                              <w:t>報名請掃右方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</w:p>
                          <w:p w14:paraId="79C59513" w14:textId="1A0B1668" w:rsidR="00AA2E05" w:rsidRPr="0085031B" w:rsidRDefault="00412500" w:rsidP="00AA2E05">
                            <w:pPr>
                              <w:jc w:val="right"/>
                              <w:rPr>
                                <w:b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暑</w:t>
                            </w:r>
                            <w:r w:rsidR="002477AD" w:rsidRPr="0085031B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假報名</w:t>
                            </w:r>
                            <w:r w:rsidR="00AA2E05" w:rsidRPr="0085031B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於</w:t>
                            </w:r>
                            <w:r w:rsidR="00AA2E05" w:rsidRPr="0085031B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1</w:t>
                            </w:r>
                            <w:r w:rsidR="00AA2E05" w:rsidRPr="0085031B">
                              <w:rPr>
                                <w:b/>
                                <w:shd w:val="pct15" w:color="auto" w:fill="FFFFFF"/>
                              </w:rPr>
                              <w:t>1</w:t>
                            </w:r>
                            <w:r w:rsidR="00B2250B">
                              <w:rPr>
                                <w:b/>
                                <w:shd w:val="pct15" w:color="auto" w:fill="FFFFFF"/>
                              </w:rPr>
                              <w:t>4</w:t>
                            </w:r>
                            <w:r w:rsidR="00AA2E05" w:rsidRPr="0085031B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年</w:t>
                            </w:r>
                            <w:r w:rsidR="00916FF7">
                              <w:rPr>
                                <w:b/>
                                <w:shd w:val="pct15" w:color="auto" w:fill="FFFFFF"/>
                              </w:rPr>
                              <w:t>6</w:t>
                            </w:r>
                            <w:r w:rsidR="00AA2E05" w:rsidRPr="0085031B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月</w:t>
                            </w:r>
                            <w:r w:rsidR="00A24A64">
                              <w:rPr>
                                <w:b/>
                                <w:shd w:val="pct15" w:color="auto" w:fill="FFFFFF"/>
                              </w:rPr>
                              <w:t>6</w:t>
                            </w:r>
                            <w:r w:rsidR="00AA2E05" w:rsidRPr="0085031B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日前</w:t>
                            </w:r>
                            <w:r w:rsidR="002477AD" w:rsidRPr="0085031B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截止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2F9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8.5pt;margin-top:9.45pt;width:208.8pt;height:43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">
                <v:stroke dashstyle="longDash"/>
                <v:textbox>
                  <w:txbxContent>
                    <w:p w14:paraId="69C305E2" w14:textId="77777777" w:rsidR="00AA2E05" w:rsidRDefault="00AA2E05" w:rsidP="00AA2E0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*</w:t>
                      </w:r>
                      <w:proofErr w:type="gramStart"/>
                      <w:r>
                        <w:rPr>
                          <w:rFonts w:hint="eastAsia"/>
                        </w:rPr>
                        <w:t>報名請掃右方</w:t>
                      </w:r>
                      <w:proofErr w:type="gramEnd"/>
                      <w:r>
                        <w:rPr>
                          <w:rFonts w:hint="eastAsia"/>
                        </w:rPr>
                        <w:t>QR CODE</w:t>
                      </w:r>
                    </w:p>
                    <w:p w14:paraId="79C59513" w14:textId="1A0B1668" w:rsidR="00AA2E05" w:rsidRPr="0085031B" w:rsidRDefault="00412500" w:rsidP="00AA2E05">
                      <w:pPr>
                        <w:jc w:val="right"/>
                        <w:rPr>
                          <w:b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b/>
                          <w:shd w:val="pct15" w:color="auto" w:fill="FFFFFF"/>
                        </w:rPr>
                        <w:t>暑</w:t>
                      </w:r>
                      <w:r w:rsidR="002477AD" w:rsidRPr="0085031B">
                        <w:rPr>
                          <w:rFonts w:hint="eastAsia"/>
                          <w:b/>
                          <w:shd w:val="pct15" w:color="auto" w:fill="FFFFFF"/>
                        </w:rPr>
                        <w:t>假報名</w:t>
                      </w:r>
                      <w:r w:rsidR="00AA2E05" w:rsidRPr="0085031B">
                        <w:rPr>
                          <w:rFonts w:hint="eastAsia"/>
                          <w:b/>
                          <w:shd w:val="pct15" w:color="auto" w:fill="FFFFFF"/>
                        </w:rPr>
                        <w:t>於</w:t>
                      </w:r>
                      <w:r w:rsidR="00AA2E05" w:rsidRPr="0085031B">
                        <w:rPr>
                          <w:rFonts w:hint="eastAsia"/>
                          <w:b/>
                          <w:shd w:val="pct15" w:color="auto" w:fill="FFFFFF"/>
                        </w:rPr>
                        <w:t>1</w:t>
                      </w:r>
                      <w:r w:rsidR="00AA2E05" w:rsidRPr="0085031B">
                        <w:rPr>
                          <w:b/>
                          <w:shd w:val="pct15" w:color="auto" w:fill="FFFFFF"/>
                        </w:rPr>
                        <w:t>1</w:t>
                      </w:r>
                      <w:r w:rsidR="00B2250B">
                        <w:rPr>
                          <w:b/>
                          <w:shd w:val="pct15" w:color="auto" w:fill="FFFFFF"/>
                        </w:rPr>
                        <w:t>4</w:t>
                      </w:r>
                      <w:r w:rsidR="00AA2E05" w:rsidRPr="0085031B">
                        <w:rPr>
                          <w:rFonts w:hint="eastAsia"/>
                          <w:b/>
                          <w:shd w:val="pct15" w:color="auto" w:fill="FFFFFF"/>
                        </w:rPr>
                        <w:t>年</w:t>
                      </w:r>
                      <w:r w:rsidR="00916FF7">
                        <w:rPr>
                          <w:b/>
                          <w:shd w:val="pct15" w:color="auto" w:fill="FFFFFF"/>
                        </w:rPr>
                        <w:t>6</w:t>
                      </w:r>
                      <w:r w:rsidR="00AA2E05" w:rsidRPr="0085031B">
                        <w:rPr>
                          <w:rFonts w:hint="eastAsia"/>
                          <w:b/>
                          <w:shd w:val="pct15" w:color="auto" w:fill="FFFFFF"/>
                        </w:rPr>
                        <w:t>月</w:t>
                      </w:r>
                      <w:r w:rsidR="00A24A64">
                        <w:rPr>
                          <w:b/>
                          <w:shd w:val="pct15" w:color="auto" w:fill="FFFFFF"/>
                        </w:rPr>
                        <w:t>6</w:t>
                      </w:r>
                      <w:r w:rsidR="00AA2E05" w:rsidRPr="0085031B">
                        <w:rPr>
                          <w:rFonts w:hint="eastAsia"/>
                          <w:b/>
                          <w:shd w:val="pct15" w:color="auto" w:fill="FFFFFF"/>
                        </w:rPr>
                        <w:t>日前</w:t>
                      </w:r>
                      <w:r w:rsidR="002477AD" w:rsidRPr="0085031B">
                        <w:rPr>
                          <w:rFonts w:hint="eastAsia"/>
                          <w:b/>
                          <w:shd w:val="pct15" w:color="auto" w:fill="FFFFFF"/>
                        </w:rPr>
                        <w:t>截止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6405">
        <w:rPr>
          <w:rFonts w:ascii="標楷體" w:eastAsia="標楷體" w:hAnsi="標楷體"/>
          <w:noProof/>
          <w:sz w:val="26"/>
          <w:szCs w:val="26"/>
          <w:bdr w:val="single" w:sz="4" w:space="0" w:color="auto"/>
        </w:rPr>
        <w:drawing>
          <wp:anchor distT="0" distB="0" distL="114300" distR="114300" simplePos="0" relativeHeight="251656704" behindDoc="0" locked="0" layoutInCell="1" allowOverlap="1" wp14:anchorId="6417023B" wp14:editId="61BD86EB">
            <wp:simplePos x="0" y="0"/>
            <wp:positionH relativeFrom="column">
              <wp:posOffset>5430907</wp:posOffset>
            </wp:positionH>
            <wp:positionV relativeFrom="paragraph">
              <wp:posOffset>40806</wp:posOffset>
            </wp:positionV>
            <wp:extent cx="920529" cy="920529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3寒假報名Q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29" cy="920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575" w:rsidRPr="00920200">
        <w:rPr>
          <w:rFonts w:ascii="標楷體" w:eastAsia="標楷體" w:hAnsi="標楷體" w:hint="eastAsia"/>
          <w:sz w:val="26"/>
          <w:szCs w:val="26"/>
        </w:rPr>
        <w:t>●活動時間</w:t>
      </w:r>
      <w:r w:rsidR="00EC7181">
        <w:rPr>
          <w:rFonts w:ascii="標楷體" w:eastAsia="標楷體" w:hAnsi="標楷體" w:hint="eastAsia"/>
          <w:sz w:val="26"/>
          <w:szCs w:val="26"/>
        </w:rPr>
        <w:t>分為以下</w:t>
      </w:r>
      <w:r w:rsidR="006A4996">
        <w:rPr>
          <w:rFonts w:ascii="標楷體" w:eastAsia="標楷體" w:hAnsi="標楷體" w:hint="eastAsia"/>
          <w:sz w:val="26"/>
          <w:szCs w:val="26"/>
        </w:rPr>
        <w:t>5</w:t>
      </w:r>
      <w:r w:rsidR="00EC7181">
        <w:rPr>
          <w:rFonts w:ascii="標楷體" w:eastAsia="標楷體" w:hAnsi="標楷體" w:hint="eastAsia"/>
          <w:sz w:val="26"/>
          <w:szCs w:val="26"/>
        </w:rPr>
        <w:t>梯次</w:t>
      </w:r>
      <w:r w:rsidR="00AF1575" w:rsidRPr="00920200">
        <w:rPr>
          <w:rFonts w:ascii="標楷體" w:eastAsia="標楷體" w:hAnsi="標楷體" w:hint="eastAsia"/>
          <w:sz w:val="26"/>
          <w:szCs w:val="26"/>
        </w:rPr>
        <w:t>：</w:t>
      </w:r>
    </w:p>
    <w:p w14:paraId="133399ED" w14:textId="103BD123" w:rsidR="00EC7181" w:rsidRPr="00E2593C" w:rsidRDefault="006A4996" w:rsidP="00EC7181">
      <w:pPr>
        <w:pStyle w:val="a5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sz w:val="26"/>
          <w:szCs w:val="26"/>
          <w:bdr w:val="single" w:sz="4" w:space="0" w:color="auto"/>
        </w:rPr>
      </w:pP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 w:rsidR="003538BD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7</w:t>
      </w:r>
      <w:r w:rsidR="003A198F"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/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1</w:t>
      </w:r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 w:rsidR="00187DD0" w:rsidRPr="00E2593C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-</w:t>
      </w:r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7</w:t>
      </w:r>
      <w:r w:rsidR="00187DD0" w:rsidRPr="00E2593C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/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1</w:t>
      </w:r>
      <w:r w:rsidR="00593090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1</w:t>
      </w:r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 w:rsidR="00381BB8" w:rsidRPr="00E2593C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(</w:t>
      </w:r>
      <w:r w:rsidR="00593090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9</w:t>
      </w:r>
      <w:r w:rsidR="00381BB8" w:rsidRPr="00E2593C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天</w:t>
      </w:r>
      <w:r w:rsidR="00381BB8"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)</w:t>
      </w:r>
      <w:bookmarkStart w:id="0" w:name="_Hlk149288818"/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 </w:t>
      </w:r>
    </w:p>
    <w:bookmarkEnd w:id="0"/>
    <w:p w14:paraId="3DA4E5F9" w14:textId="5E275A02" w:rsidR="00EC7181" w:rsidRPr="00E2593C" w:rsidRDefault="006A4996" w:rsidP="00EC7181">
      <w:pPr>
        <w:pStyle w:val="a5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sz w:val="26"/>
          <w:szCs w:val="26"/>
          <w:bdr w:val="single" w:sz="4" w:space="0" w:color="auto"/>
        </w:rPr>
      </w:pP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7</w:t>
      </w:r>
      <w:r w:rsidR="00187DD0" w:rsidRPr="00E2593C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/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1</w:t>
      </w:r>
      <w:r w:rsidR="00593090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4</w:t>
      </w:r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 w:rsidR="00187DD0" w:rsidRPr="00E2593C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-</w:t>
      </w:r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7</w:t>
      </w:r>
      <w:r w:rsidR="00187DD0" w:rsidRPr="00E2593C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/</w:t>
      </w:r>
      <w:r w:rsidR="00EC7181"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2</w:t>
      </w:r>
      <w:r w:rsidR="00593090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5</w:t>
      </w:r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  </w:t>
      </w:r>
      <w:r w:rsidR="00EE1671" w:rsidRPr="00E2593C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(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10</w:t>
      </w:r>
      <w:r w:rsidR="00EE1671" w:rsidRPr="00E2593C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天</w:t>
      </w:r>
      <w:r w:rsidR="00EE1671"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)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</w:p>
    <w:p w14:paraId="7A17693B" w14:textId="12510365" w:rsidR="00EC7181" w:rsidRPr="006A4996" w:rsidRDefault="006A4996" w:rsidP="00EC7181">
      <w:pPr>
        <w:pStyle w:val="a5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sz w:val="26"/>
          <w:szCs w:val="26"/>
          <w:bdr w:val="single" w:sz="4" w:space="0" w:color="auto"/>
        </w:rPr>
      </w:pP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7</w:t>
      </w:r>
      <w:r w:rsidR="00EC7181"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/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2</w:t>
      </w:r>
      <w:r w:rsidR="00593090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8</w:t>
      </w:r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 w:rsidR="00EC7181"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-</w:t>
      </w:r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8</w:t>
      </w:r>
      <w:r w:rsidR="00EC7181"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/</w:t>
      </w:r>
      <w:r w:rsidR="00593090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8</w:t>
      </w:r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  </w:t>
      </w:r>
      <w:r w:rsidR="00EC7181"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(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10</w:t>
      </w:r>
      <w:r w:rsidR="00EC7181"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天)</w:t>
      </w:r>
      <w:r w:rsid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 </w:t>
      </w:r>
    </w:p>
    <w:p w14:paraId="12FB7EE4" w14:textId="29BCD6AD" w:rsidR="006A4996" w:rsidRPr="006A4996" w:rsidRDefault="006A4996" w:rsidP="00EC7181">
      <w:pPr>
        <w:pStyle w:val="a5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sz w:val="26"/>
          <w:szCs w:val="26"/>
          <w:bdr w:val="single" w:sz="4" w:space="0" w:color="auto"/>
        </w:rPr>
      </w:pP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8</w:t>
      </w:r>
      <w:r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/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1</w:t>
      </w:r>
      <w:r w:rsidR="00593090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1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-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8</w:t>
      </w:r>
      <w:r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/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2</w:t>
      </w:r>
      <w:r w:rsidR="00593090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2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  </w:t>
      </w:r>
      <w:r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(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10</w:t>
      </w:r>
      <w:r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天)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 </w:t>
      </w:r>
    </w:p>
    <w:p w14:paraId="474845A7" w14:textId="3AEFCF39" w:rsidR="006A4996" w:rsidRPr="006A4996" w:rsidRDefault="006A4996" w:rsidP="006A4996">
      <w:pPr>
        <w:pStyle w:val="a5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  <w:sz w:val="26"/>
          <w:szCs w:val="26"/>
          <w:bdr w:val="single" w:sz="4" w:space="0" w:color="auto"/>
        </w:rPr>
      </w:pP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8</w:t>
      </w:r>
      <w:r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/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2</w:t>
      </w:r>
      <w:r w:rsidR="00593090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5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</w:t>
      </w:r>
      <w:r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-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8</w:t>
      </w:r>
      <w:r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/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2</w:t>
      </w:r>
      <w:r w:rsidR="00593090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9</w:t>
      </w:r>
      <w:r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 xml:space="preserve">   </w:t>
      </w:r>
      <w:r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(</w:t>
      </w:r>
      <w:r w:rsidR="00593090">
        <w:rPr>
          <w:rFonts w:ascii="標楷體" w:eastAsia="標楷體" w:hAnsi="標楷體"/>
          <w:spacing w:val="-20"/>
          <w:sz w:val="26"/>
          <w:szCs w:val="26"/>
          <w:bdr w:val="single" w:sz="4" w:space="0" w:color="auto"/>
        </w:rPr>
        <w:t>5</w:t>
      </w:r>
      <w:r w:rsidRPr="00E2593C">
        <w:rPr>
          <w:rFonts w:ascii="標楷體" w:eastAsia="標楷體" w:hAnsi="標楷體" w:hint="eastAsia"/>
          <w:spacing w:val="-20"/>
          <w:sz w:val="26"/>
          <w:szCs w:val="26"/>
          <w:bdr w:val="single" w:sz="4" w:space="0" w:color="auto"/>
        </w:rPr>
        <w:t>天)</w:t>
      </w:r>
    </w:p>
    <w:p w14:paraId="6F2CEC39" w14:textId="14183813" w:rsidR="00CE44FC" w:rsidRDefault="00E2593C" w:rsidP="00CE44FC">
      <w:pPr>
        <w:spacing w:line="240" w:lineRule="exact"/>
        <w:rPr>
          <w:rFonts w:ascii="標楷體" w:eastAsia="標楷體" w:hAnsi="標楷體"/>
          <w:spacing w:val="-20"/>
          <w:sz w:val="26"/>
          <w:szCs w:val="26"/>
        </w:rPr>
      </w:pPr>
      <w:r w:rsidRPr="00E2593C">
        <w:rPr>
          <w:rFonts w:ascii="標楷體" w:eastAsia="標楷體" w:hAnsi="標楷體" w:hint="eastAsia"/>
          <w:spacing w:val="-20"/>
          <w:sz w:val="26"/>
          <w:szCs w:val="26"/>
        </w:rPr>
        <w:t xml:space="preserve">     </w:t>
      </w:r>
      <w:r w:rsidR="00AF1575" w:rsidRPr="00E2593C">
        <w:rPr>
          <w:rFonts w:ascii="標楷體" w:eastAsia="標楷體" w:hAnsi="標楷體" w:hint="eastAsia"/>
          <w:spacing w:val="-20"/>
          <w:sz w:val="26"/>
          <w:szCs w:val="26"/>
        </w:rPr>
        <w:t>每日上午8時至12時(每日計5節)</w:t>
      </w:r>
      <w:r w:rsidR="00CE44FC" w:rsidRPr="00E2593C">
        <w:rPr>
          <w:rFonts w:ascii="標楷體" w:eastAsia="標楷體" w:hAnsi="標楷體" w:hint="eastAsia"/>
        </w:rPr>
        <w:t xml:space="preserve"> </w:t>
      </w:r>
      <w:r w:rsidR="00CE44FC" w:rsidRPr="00E2593C">
        <w:rPr>
          <w:rFonts w:ascii="標楷體" w:eastAsia="標楷體" w:hAnsi="標楷體" w:hint="eastAsia"/>
          <w:spacing w:val="-20"/>
          <w:sz w:val="26"/>
          <w:szCs w:val="26"/>
        </w:rPr>
        <w:t>(參加日期及計費方式皆以梯次為單位)</w:t>
      </w:r>
    </w:p>
    <w:p w14:paraId="002BF218" w14:textId="30F3373F" w:rsidR="00FD36EB" w:rsidRDefault="00FD36EB" w:rsidP="00CE44FC">
      <w:pPr>
        <w:spacing w:line="240" w:lineRule="exact"/>
        <w:rPr>
          <w:rFonts w:ascii="標楷體" w:eastAsia="標楷體" w:hAnsi="標楷體"/>
        </w:rPr>
      </w:pPr>
    </w:p>
    <w:p w14:paraId="7D9B2C06" w14:textId="77777777" w:rsidR="00FD36EB" w:rsidRPr="00D31022" w:rsidRDefault="00FD36EB" w:rsidP="00CE44FC">
      <w:pPr>
        <w:spacing w:line="240" w:lineRule="exact"/>
        <w:rPr>
          <w:rFonts w:ascii="標楷體" w:eastAsia="標楷體" w:hAnsi="標楷體"/>
        </w:rPr>
      </w:pPr>
    </w:p>
    <w:p w14:paraId="296F4736" w14:textId="77777777" w:rsidR="00C32DCD" w:rsidRPr="00920200" w:rsidRDefault="00AF1575" w:rsidP="00920200">
      <w:pPr>
        <w:spacing w:line="320" w:lineRule="exact"/>
        <w:ind w:leftChars="18" w:left="1616" w:hangingChars="605" w:hanging="1573"/>
        <w:rPr>
          <w:rFonts w:ascii="標楷體" w:eastAsia="標楷體" w:hAnsi="標楷體"/>
          <w:sz w:val="26"/>
          <w:szCs w:val="26"/>
        </w:rPr>
      </w:pPr>
      <w:r w:rsidRPr="00920200">
        <w:rPr>
          <w:rFonts w:ascii="標楷體" w:eastAsia="標楷體" w:hAnsi="標楷體" w:hint="eastAsia"/>
          <w:sz w:val="26"/>
          <w:szCs w:val="26"/>
        </w:rPr>
        <w:t>●</w:t>
      </w:r>
      <w:r w:rsidR="00C32DCD" w:rsidRPr="00920200">
        <w:rPr>
          <w:rFonts w:ascii="標楷體" w:eastAsia="標楷體" w:hAnsi="標楷體" w:hint="eastAsia"/>
          <w:sz w:val="26"/>
          <w:szCs w:val="26"/>
        </w:rPr>
        <w:t>活動內容：</w:t>
      </w:r>
      <w:r w:rsidR="009F2C94" w:rsidRPr="00920200">
        <w:rPr>
          <w:rFonts w:ascii="標楷體" w:eastAsia="標楷體" w:hAnsi="標楷體" w:hint="eastAsia"/>
          <w:sz w:val="26"/>
          <w:szCs w:val="26"/>
        </w:rPr>
        <w:t>由帶班老師訂定(</w:t>
      </w:r>
      <w:r w:rsidR="00C32DCD" w:rsidRPr="00920200">
        <w:rPr>
          <w:rFonts w:ascii="標楷體" w:eastAsia="標楷體" w:hAnsi="標楷體" w:hint="eastAsia"/>
          <w:sz w:val="26"/>
          <w:szCs w:val="26"/>
        </w:rPr>
        <w:t>以生活照顧、完成書寫家庭作業為主，另配合團康、體能、美勞…等活動</w:t>
      </w:r>
      <w:r w:rsidR="009F2C94" w:rsidRPr="00920200">
        <w:rPr>
          <w:rFonts w:ascii="標楷體" w:eastAsia="標楷體" w:hAnsi="標楷體" w:hint="eastAsia"/>
          <w:sz w:val="26"/>
          <w:szCs w:val="26"/>
        </w:rPr>
        <w:t>)</w:t>
      </w:r>
      <w:r w:rsidR="00C32DCD" w:rsidRPr="00920200">
        <w:rPr>
          <w:rFonts w:ascii="標楷體" w:eastAsia="標楷體" w:hAnsi="標楷體" w:hint="eastAsia"/>
          <w:sz w:val="26"/>
          <w:szCs w:val="26"/>
        </w:rPr>
        <w:t>。</w:t>
      </w:r>
    </w:p>
    <w:p w14:paraId="2D0BA9E0" w14:textId="77777777" w:rsidR="00AF1575" w:rsidRPr="00920200" w:rsidRDefault="00AF1575" w:rsidP="00920200">
      <w:pPr>
        <w:spacing w:line="320" w:lineRule="exact"/>
        <w:ind w:leftChars="18" w:left="1616" w:hangingChars="605" w:hanging="1573"/>
        <w:rPr>
          <w:rFonts w:ascii="標楷體" w:eastAsia="標楷體" w:hAnsi="標楷體"/>
          <w:sz w:val="26"/>
          <w:szCs w:val="26"/>
        </w:rPr>
      </w:pPr>
      <w:r w:rsidRPr="00920200">
        <w:rPr>
          <w:rFonts w:ascii="標楷體" w:eastAsia="標楷體" w:hAnsi="標楷體" w:hint="eastAsia"/>
          <w:sz w:val="26"/>
          <w:szCs w:val="26"/>
        </w:rPr>
        <w:t>●招生人數：</w:t>
      </w:r>
      <w:r w:rsidR="00641FA9" w:rsidRPr="00920200">
        <w:rPr>
          <w:rFonts w:ascii="標楷體" w:eastAsia="標楷體" w:hAnsi="標楷體" w:hint="eastAsia"/>
          <w:sz w:val="26"/>
          <w:szCs w:val="26"/>
        </w:rPr>
        <w:t>每年級</w:t>
      </w:r>
      <w:r w:rsidRPr="00920200">
        <w:rPr>
          <w:rFonts w:ascii="標楷體" w:eastAsia="標楷體" w:hAnsi="標楷體" w:hint="eastAsia"/>
          <w:sz w:val="26"/>
          <w:szCs w:val="26"/>
        </w:rPr>
        <w:t>預定招收1~15人(至多20人為上限，各年級無法達15人時需跨年級</w:t>
      </w:r>
      <w:r w:rsidR="00D31A5F">
        <w:rPr>
          <w:rFonts w:ascii="標楷體" w:eastAsia="標楷體" w:hAnsi="標楷體" w:hint="eastAsia"/>
          <w:sz w:val="26"/>
          <w:szCs w:val="26"/>
        </w:rPr>
        <w:t>併班</w:t>
      </w:r>
      <w:r w:rsidRPr="00920200">
        <w:rPr>
          <w:rFonts w:ascii="標楷體" w:eastAsia="標楷體" w:hAnsi="標楷體" w:hint="eastAsia"/>
          <w:sz w:val="26"/>
          <w:szCs w:val="26"/>
        </w:rPr>
        <w:t>混齡上課</w:t>
      </w:r>
      <w:r w:rsidR="00AB43B6">
        <w:rPr>
          <w:rFonts w:ascii="標楷體" w:eastAsia="標楷體" w:hAnsi="標楷體" w:hint="eastAsia"/>
          <w:sz w:val="26"/>
          <w:szCs w:val="26"/>
        </w:rPr>
        <w:t>；</w:t>
      </w:r>
      <w:r w:rsidR="00DE3D0F">
        <w:rPr>
          <w:rFonts w:ascii="標楷體" w:eastAsia="標楷體" w:hAnsi="標楷體" w:hint="eastAsia"/>
          <w:sz w:val="26"/>
          <w:szCs w:val="26"/>
        </w:rPr>
        <w:t>每週</w:t>
      </w:r>
      <w:r w:rsidR="0083667A">
        <w:rPr>
          <w:rFonts w:ascii="標楷體" w:eastAsia="標楷體" w:hAnsi="標楷體" w:hint="eastAsia"/>
          <w:sz w:val="26"/>
          <w:szCs w:val="26"/>
        </w:rPr>
        <w:t>全部</w:t>
      </w:r>
      <w:r w:rsidR="00AB43B6">
        <w:rPr>
          <w:rFonts w:ascii="標楷體" w:eastAsia="標楷體" w:hAnsi="標楷體" w:hint="eastAsia"/>
          <w:sz w:val="26"/>
          <w:szCs w:val="26"/>
        </w:rPr>
        <w:t>年級參加人數合計未超過20人，將混齡開設一班</w:t>
      </w:r>
      <w:r w:rsidRPr="00920200">
        <w:rPr>
          <w:rFonts w:ascii="標楷體" w:eastAsia="標楷體" w:hAnsi="標楷體" w:hint="eastAsia"/>
          <w:sz w:val="26"/>
          <w:szCs w:val="26"/>
        </w:rPr>
        <w:t>)</w:t>
      </w:r>
    </w:p>
    <w:p w14:paraId="3380C640" w14:textId="77777777" w:rsidR="00641FA9" w:rsidRPr="00920200" w:rsidRDefault="00641FA9" w:rsidP="00920200">
      <w:pPr>
        <w:spacing w:line="320" w:lineRule="exact"/>
        <w:ind w:leftChars="18" w:left="1616" w:hangingChars="605" w:hanging="1573"/>
        <w:rPr>
          <w:rFonts w:ascii="標楷體" w:eastAsia="標楷體" w:hAnsi="標楷體"/>
          <w:sz w:val="26"/>
          <w:szCs w:val="26"/>
        </w:rPr>
      </w:pPr>
      <w:r w:rsidRPr="00920200">
        <w:rPr>
          <w:rFonts w:ascii="標楷體" w:eastAsia="標楷體" w:hAnsi="標楷體" w:hint="eastAsia"/>
          <w:sz w:val="26"/>
          <w:szCs w:val="26"/>
        </w:rPr>
        <w:t>●收費說明：</w:t>
      </w:r>
      <w:r w:rsidR="000C7167" w:rsidRPr="00920200">
        <w:rPr>
          <w:rFonts w:ascii="標楷體" w:eastAsia="標楷體" w:hAnsi="標楷體" w:hint="eastAsia"/>
          <w:sz w:val="26"/>
          <w:szCs w:val="26"/>
        </w:rPr>
        <w:t>現金繳費</w:t>
      </w:r>
      <w:r w:rsidR="005F33BF">
        <w:rPr>
          <w:rFonts w:ascii="標楷體" w:eastAsia="標楷體" w:hAnsi="標楷體" w:hint="eastAsia"/>
          <w:sz w:val="26"/>
          <w:szCs w:val="26"/>
        </w:rPr>
        <w:t>或校園繳費系統(待調查人數後再另行發放繳費通知)</w:t>
      </w:r>
    </w:p>
    <w:p w14:paraId="6E4250DA" w14:textId="77777777" w:rsidR="000C7167" w:rsidRPr="00920200" w:rsidRDefault="00CE44FC" w:rsidP="00CE44FC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0C7167" w:rsidRPr="00920200">
        <w:rPr>
          <w:rFonts w:ascii="標楷體" w:eastAsia="標楷體" w:hAnsi="標楷體" w:hint="eastAsia"/>
          <w:sz w:val="26"/>
          <w:szCs w:val="26"/>
        </w:rPr>
        <w:t>收費基準：400*總節數/0.7/學生數</w:t>
      </w:r>
    </w:p>
    <w:p w14:paraId="01249F9A" w14:textId="4209CEA7" w:rsidR="000C32D3" w:rsidRPr="00920200" w:rsidRDefault="00882D95" w:rsidP="000C32D3">
      <w:pPr>
        <w:spacing w:line="320" w:lineRule="exact"/>
        <w:ind w:leftChars="145" w:left="1635" w:hangingChars="495" w:hanging="12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0C32D3" w:rsidRPr="00920200">
        <w:rPr>
          <w:rFonts w:ascii="標楷體" w:eastAsia="標楷體" w:hAnsi="標楷體" w:hint="eastAsia"/>
          <w:sz w:val="26"/>
          <w:szCs w:val="26"/>
        </w:rPr>
        <w:t>400*(</w:t>
      </w:r>
      <w:r w:rsidR="006A4996">
        <w:rPr>
          <w:rFonts w:ascii="標楷體" w:eastAsia="標楷體" w:hAnsi="標楷體" w:hint="eastAsia"/>
          <w:sz w:val="26"/>
          <w:szCs w:val="26"/>
        </w:rPr>
        <w:t>10</w:t>
      </w:r>
      <w:r w:rsidR="000C32D3" w:rsidRPr="00920200">
        <w:rPr>
          <w:rFonts w:ascii="標楷體" w:eastAsia="標楷體" w:hAnsi="標楷體" w:hint="eastAsia"/>
          <w:sz w:val="26"/>
          <w:szCs w:val="26"/>
        </w:rPr>
        <w:t>天*每天5節)/0.7/15</w:t>
      </w:r>
      <w:r w:rsidR="000C32D3">
        <w:rPr>
          <w:rFonts w:ascii="標楷體" w:eastAsia="標楷體" w:hAnsi="標楷體" w:hint="eastAsia"/>
          <w:sz w:val="26"/>
          <w:szCs w:val="26"/>
        </w:rPr>
        <w:t>人</w:t>
      </w:r>
      <w:r w:rsidR="000C32D3" w:rsidRPr="00920200">
        <w:rPr>
          <w:rFonts w:ascii="標楷體" w:eastAsia="標楷體" w:hAnsi="標楷體" w:hint="eastAsia"/>
          <w:sz w:val="26"/>
          <w:szCs w:val="26"/>
        </w:rPr>
        <w:t>=約</w:t>
      </w:r>
      <w:r w:rsidR="006A4996">
        <w:rPr>
          <w:rFonts w:ascii="標楷體" w:eastAsia="標楷體" w:hAnsi="標楷體" w:hint="eastAsia"/>
          <w:sz w:val="26"/>
          <w:szCs w:val="26"/>
        </w:rPr>
        <w:t>1905</w:t>
      </w:r>
      <w:r w:rsidR="000C32D3" w:rsidRPr="00920200">
        <w:rPr>
          <w:rFonts w:ascii="標楷體" w:eastAsia="標楷體" w:hAnsi="標楷體" w:hint="eastAsia"/>
          <w:sz w:val="26"/>
          <w:szCs w:val="26"/>
        </w:rPr>
        <w:t>元--</w:t>
      </w:r>
      <w:r w:rsidR="000C32D3">
        <w:rPr>
          <w:rFonts w:ascii="標楷體" w:eastAsia="標楷體" w:hAnsi="標楷體" w:hint="eastAsia"/>
          <w:sz w:val="26"/>
          <w:szCs w:val="26"/>
        </w:rPr>
        <w:t>以15人為例</w:t>
      </w:r>
      <w:r>
        <w:rPr>
          <w:rFonts w:ascii="標楷體" w:eastAsia="標楷體" w:hAnsi="標楷體" w:hint="eastAsia"/>
          <w:sz w:val="26"/>
          <w:szCs w:val="26"/>
        </w:rPr>
        <w:t>第</w:t>
      </w:r>
      <w:r w:rsidR="00A60DC5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梯次</w:t>
      </w:r>
      <w:r w:rsidR="000C32D3" w:rsidRPr="00920200">
        <w:rPr>
          <w:rFonts w:ascii="標楷體" w:eastAsia="標楷體" w:hAnsi="標楷體" w:hint="eastAsia"/>
          <w:sz w:val="26"/>
          <w:szCs w:val="26"/>
        </w:rPr>
        <w:t>合計金額</w:t>
      </w:r>
    </w:p>
    <w:p w14:paraId="750B99B4" w14:textId="48DF5DD7" w:rsidR="00017805" w:rsidRPr="00920200" w:rsidRDefault="00017805" w:rsidP="00D31022">
      <w:pPr>
        <w:spacing w:line="320" w:lineRule="exact"/>
        <w:ind w:leftChars="145" w:left="1635" w:hangingChars="495" w:hanging="1287"/>
        <w:rPr>
          <w:rFonts w:ascii="標楷體" w:eastAsia="標楷體" w:hAnsi="標楷體"/>
          <w:sz w:val="26"/>
          <w:szCs w:val="26"/>
        </w:rPr>
      </w:pPr>
      <w:r w:rsidRPr="00920200">
        <w:rPr>
          <w:rFonts w:ascii="標楷體" w:eastAsia="標楷體" w:hAnsi="標楷體" w:hint="eastAsia"/>
          <w:sz w:val="26"/>
          <w:szCs w:val="26"/>
        </w:rPr>
        <w:t>※</w:t>
      </w:r>
      <w:r w:rsidRPr="00920200">
        <w:rPr>
          <w:rFonts w:ascii="標楷體" w:eastAsia="標楷體" w:hAnsi="標楷體" w:hint="eastAsia"/>
          <w:sz w:val="26"/>
          <w:szCs w:val="26"/>
          <w:u w:val="single"/>
        </w:rPr>
        <w:t>具安心就學方案身份者，可免繳費用</w:t>
      </w:r>
      <w:r w:rsidRPr="00920200">
        <w:rPr>
          <w:rFonts w:ascii="標楷體" w:eastAsia="標楷體" w:hAnsi="標楷體" w:hint="eastAsia"/>
          <w:sz w:val="26"/>
          <w:szCs w:val="26"/>
        </w:rPr>
        <w:t>。(</w:t>
      </w:r>
      <w:r w:rsidRPr="00BB517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1</w:t>
      </w:r>
      <w:r w:rsidR="00805FF5" w:rsidRPr="00BB5172">
        <w:rPr>
          <w:rFonts w:ascii="標楷體" w:eastAsia="標楷體" w:hAnsi="標楷體"/>
          <w:sz w:val="26"/>
          <w:szCs w:val="26"/>
          <w:bdr w:val="single" w:sz="4" w:space="0" w:color="auto"/>
        </w:rPr>
        <w:t>1</w:t>
      </w:r>
      <w:r w:rsidR="00A24A64">
        <w:rPr>
          <w:rFonts w:ascii="標楷體" w:eastAsia="標楷體" w:hAnsi="標楷體"/>
          <w:sz w:val="26"/>
          <w:szCs w:val="26"/>
          <w:bdr w:val="single" w:sz="4" w:space="0" w:color="auto"/>
        </w:rPr>
        <w:t>3</w:t>
      </w:r>
      <w:r w:rsidRPr="00BB517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年度</w:t>
      </w:r>
      <w:r w:rsidR="001908C7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家戶所得30萬以下</w:t>
      </w:r>
      <w:r w:rsidR="001908C7" w:rsidRPr="001908C7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且全年利息所得低於2萬元</w:t>
      </w:r>
      <w:r w:rsidR="00BB5172" w:rsidRPr="00BB517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請於</w:t>
      </w:r>
      <w:r w:rsidR="001908C7" w:rsidRPr="00A24A64">
        <w:rPr>
          <w:rFonts w:ascii="標楷體" w:eastAsia="標楷體" w:hAnsi="標楷體" w:hint="eastAsia"/>
          <w:color w:val="FF0000"/>
          <w:sz w:val="26"/>
          <w:szCs w:val="26"/>
          <w:bdr w:val="single" w:sz="4" w:space="0" w:color="auto"/>
        </w:rPr>
        <w:t>6</w:t>
      </w:r>
      <w:r w:rsidR="00BB5172" w:rsidRPr="00A24A64">
        <w:rPr>
          <w:rFonts w:ascii="標楷體" w:eastAsia="標楷體" w:hAnsi="標楷體" w:hint="eastAsia"/>
          <w:color w:val="FF0000"/>
          <w:sz w:val="26"/>
          <w:szCs w:val="26"/>
          <w:bdr w:val="single" w:sz="4" w:space="0" w:color="auto"/>
        </w:rPr>
        <w:t>/</w:t>
      </w:r>
      <w:r w:rsidR="0048355B">
        <w:rPr>
          <w:rFonts w:ascii="標楷體" w:eastAsia="標楷體" w:hAnsi="標楷體"/>
          <w:color w:val="FF0000"/>
          <w:sz w:val="26"/>
          <w:szCs w:val="26"/>
          <w:bdr w:val="single" w:sz="4" w:space="0" w:color="auto"/>
        </w:rPr>
        <w:t>6</w:t>
      </w:r>
      <w:r w:rsidR="00BB5172" w:rsidRPr="00BB5172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前繳交證明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1908C7">
        <w:rPr>
          <w:rFonts w:ascii="標楷體" w:eastAsia="標楷體" w:hAnsi="標楷體" w:hint="eastAsia"/>
          <w:sz w:val="26"/>
          <w:szCs w:val="26"/>
        </w:rPr>
        <w:t>其餘</w:t>
      </w:r>
      <w:r w:rsidR="00317E1F">
        <w:rPr>
          <w:rFonts w:ascii="標楷體" w:eastAsia="標楷體" w:hAnsi="標楷體" w:hint="eastAsia"/>
          <w:sz w:val="26"/>
          <w:szCs w:val="26"/>
        </w:rPr>
        <w:t>減免</w:t>
      </w:r>
      <w:r w:rsidR="001908C7">
        <w:rPr>
          <w:rFonts w:ascii="標楷體" w:eastAsia="標楷體" w:hAnsi="標楷體" w:hint="eastAsia"/>
          <w:sz w:val="26"/>
          <w:szCs w:val="26"/>
        </w:rPr>
        <w:t>身份:</w:t>
      </w:r>
      <w:r w:rsidRPr="00920200">
        <w:rPr>
          <w:rFonts w:ascii="標楷體" w:eastAsia="標楷體" w:hAnsi="標楷體" w:hint="eastAsia"/>
          <w:sz w:val="26"/>
          <w:szCs w:val="26"/>
        </w:rPr>
        <w:t>原住民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920200">
        <w:rPr>
          <w:rFonts w:ascii="標楷體" w:eastAsia="標楷體" w:hAnsi="標楷體" w:hint="eastAsia"/>
          <w:sz w:val="26"/>
          <w:szCs w:val="26"/>
        </w:rPr>
        <w:t>1</w:t>
      </w:r>
      <w:r w:rsidR="00E74EBB">
        <w:rPr>
          <w:rFonts w:ascii="標楷體" w:eastAsia="標楷體" w:hAnsi="標楷體"/>
          <w:sz w:val="26"/>
          <w:szCs w:val="26"/>
        </w:rPr>
        <w:t>1</w:t>
      </w:r>
      <w:r w:rsidR="00775A38">
        <w:rPr>
          <w:rFonts w:ascii="標楷體" w:eastAsia="標楷體" w:hAnsi="標楷體"/>
          <w:sz w:val="26"/>
          <w:szCs w:val="26"/>
        </w:rPr>
        <w:t>4</w:t>
      </w:r>
      <w:r w:rsidRPr="00920200">
        <w:rPr>
          <w:rFonts w:ascii="標楷體" w:eastAsia="標楷體" w:hAnsi="標楷體" w:hint="eastAsia"/>
          <w:sz w:val="26"/>
          <w:szCs w:val="26"/>
        </w:rPr>
        <w:t>年度</w:t>
      </w:r>
      <w:r w:rsidR="001908C7">
        <w:rPr>
          <w:rFonts w:ascii="標楷體" w:eastAsia="標楷體" w:hAnsi="標楷體" w:hint="eastAsia"/>
          <w:sz w:val="26"/>
          <w:szCs w:val="26"/>
        </w:rPr>
        <w:t>低收、中低收</w:t>
      </w:r>
      <w:r w:rsidR="00317E1F">
        <w:rPr>
          <w:rFonts w:ascii="標楷體" w:eastAsia="標楷體" w:hAnsi="標楷體" w:hint="eastAsia"/>
          <w:sz w:val="26"/>
          <w:szCs w:val="26"/>
        </w:rPr>
        <w:t>、突遭變故</w:t>
      </w:r>
      <w:r w:rsidR="001908C7">
        <w:rPr>
          <w:rFonts w:ascii="標楷體" w:eastAsia="標楷體" w:hAnsi="標楷體" w:hint="eastAsia"/>
          <w:sz w:val="26"/>
          <w:szCs w:val="26"/>
        </w:rPr>
        <w:t>及身心障礙</w:t>
      </w:r>
      <w:r w:rsidR="00317E1F">
        <w:rPr>
          <w:rFonts w:ascii="標楷體" w:eastAsia="標楷體" w:hAnsi="標楷體" w:hint="eastAsia"/>
          <w:sz w:val="26"/>
          <w:szCs w:val="26"/>
        </w:rPr>
        <w:t>等</w:t>
      </w:r>
      <w:r w:rsidRPr="00920200">
        <w:rPr>
          <w:rFonts w:ascii="標楷體" w:eastAsia="標楷體" w:hAnsi="標楷體" w:hint="eastAsia"/>
          <w:sz w:val="26"/>
          <w:szCs w:val="26"/>
        </w:rPr>
        <w:t>)</w:t>
      </w:r>
    </w:p>
    <w:p w14:paraId="59148886" w14:textId="44F4DCFD" w:rsidR="000C7167" w:rsidRDefault="00F8095E" w:rsidP="00920200">
      <w:pPr>
        <w:spacing w:line="320" w:lineRule="exact"/>
        <w:ind w:leftChars="18" w:left="1616" w:hangingChars="605" w:hanging="1573"/>
        <w:rPr>
          <w:rFonts w:ascii="標楷體" w:eastAsia="標楷體" w:hAnsi="標楷體"/>
          <w:sz w:val="26"/>
          <w:szCs w:val="26"/>
        </w:rPr>
      </w:pPr>
      <w:r w:rsidRPr="00920200">
        <w:rPr>
          <w:rFonts w:ascii="標楷體" w:eastAsia="標楷體" w:hAnsi="標楷體" w:hint="eastAsia"/>
          <w:sz w:val="26"/>
          <w:szCs w:val="26"/>
        </w:rPr>
        <w:t>●家長配合事項：本校採統一放學，家長應自行照護學生放學安全。</w:t>
      </w:r>
    </w:p>
    <w:p w14:paraId="00CEA4AA" w14:textId="77777777" w:rsidR="00FD36EB" w:rsidRPr="00920200" w:rsidRDefault="00FD36EB" w:rsidP="00920200">
      <w:pPr>
        <w:spacing w:line="320" w:lineRule="exact"/>
        <w:ind w:leftChars="18" w:left="1616" w:hangingChars="605" w:hanging="1573"/>
        <w:rPr>
          <w:rFonts w:ascii="標楷體" w:eastAsia="標楷體" w:hAnsi="標楷體"/>
          <w:sz w:val="26"/>
          <w:szCs w:val="26"/>
        </w:rPr>
      </w:pPr>
    </w:p>
    <w:p w14:paraId="03C664E9" w14:textId="6196D335" w:rsidR="00CE44FC" w:rsidRDefault="000C32D3" w:rsidP="0085031B">
      <w:pPr>
        <w:pBdr>
          <w:bottom w:val="single" w:sz="6" w:space="7" w:color="auto"/>
        </w:pBdr>
        <w:spacing w:line="420" w:lineRule="exact"/>
        <w:ind w:leftChars="58" w:left="139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請於</w:t>
      </w:r>
      <w:r w:rsidR="00317E1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24A64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日前</w:t>
      </w:r>
      <w:r w:rsidR="00CE44FC">
        <w:rPr>
          <w:rFonts w:ascii="標楷體" w:eastAsia="標楷體" w:hAnsi="標楷體" w:hint="eastAsia"/>
          <w:sz w:val="28"/>
          <w:szCs w:val="28"/>
        </w:rPr>
        <w:t>掃</w:t>
      </w:r>
      <w:r w:rsidR="006921CD">
        <w:rPr>
          <w:rFonts w:ascii="標楷體" w:eastAsia="標楷體" w:hAnsi="標楷體" w:hint="eastAsia"/>
          <w:sz w:val="28"/>
          <w:szCs w:val="28"/>
        </w:rPr>
        <w:t>碼</w:t>
      </w:r>
      <w:r w:rsidR="00CE44FC">
        <w:rPr>
          <w:rFonts w:ascii="標楷體" w:eastAsia="標楷體" w:hAnsi="標楷體" w:hint="eastAsia"/>
          <w:sz w:val="28"/>
          <w:szCs w:val="28"/>
        </w:rPr>
        <w:t>本</w:t>
      </w:r>
      <w:r w:rsidR="00AA2E05" w:rsidRPr="00AA2E05">
        <w:rPr>
          <w:rFonts w:ascii="標楷體" w:eastAsia="標楷體" w:hAnsi="標楷體" w:hint="eastAsia"/>
          <w:sz w:val="28"/>
          <w:szCs w:val="28"/>
        </w:rPr>
        <w:t>通知</w:t>
      </w:r>
      <w:r w:rsidR="00CE44FC">
        <w:rPr>
          <w:rFonts w:ascii="標楷體" w:eastAsia="標楷體" w:hAnsi="標楷體" w:hint="eastAsia"/>
          <w:sz w:val="28"/>
          <w:szCs w:val="28"/>
        </w:rPr>
        <w:t>QR CODE線上</w:t>
      </w:r>
      <w:r w:rsidR="00EC7181">
        <w:rPr>
          <w:rFonts w:ascii="標楷體" w:eastAsia="標楷體" w:hAnsi="標楷體" w:hint="eastAsia"/>
          <w:sz w:val="28"/>
          <w:szCs w:val="28"/>
        </w:rPr>
        <w:t>報名</w:t>
      </w:r>
      <w:r w:rsidR="00CE44FC">
        <w:rPr>
          <w:rFonts w:ascii="標楷體" w:eastAsia="標楷體" w:hAnsi="標楷體" w:hint="eastAsia"/>
          <w:sz w:val="28"/>
          <w:szCs w:val="28"/>
        </w:rPr>
        <w:t>，網頁右上角點選「登入」，選擇「本校學生」，輸入學生「身分證號」及「出生民國年/月日」後即可點選欲報名之活動及梯次。</w:t>
      </w:r>
    </w:p>
    <w:p w14:paraId="2F6812CF" w14:textId="77777777" w:rsidR="00FD36EB" w:rsidRDefault="00FD36EB" w:rsidP="0085031B">
      <w:pPr>
        <w:pBdr>
          <w:bottom w:val="single" w:sz="6" w:space="7" w:color="auto"/>
        </w:pBdr>
        <w:spacing w:line="420" w:lineRule="exact"/>
        <w:ind w:leftChars="58" w:left="139" w:firstLine="1"/>
        <w:rPr>
          <w:rFonts w:ascii="標楷體" w:eastAsia="標楷體" w:hAnsi="標楷體"/>
          <w:sz w:val="28"/>
          <w:szCs w:val="28"/>
        </w:rPr>
      </w:pPr>
    </w:p>
    <w:p w14:paraId="617FFB34" w14:textId="77777777" w:rsidR="001704C4" w:rsidRPr="001704C4" w:rsidRDefault="001704C4" w:rsidP="001704C4">
      <w:pPr>
        <w:pBdr>
          <w:bottom w:val="single" w:sz="6" w:space="7" w:color="auto"/>
        </w:pBdr>
        <w:spacing w:line="420" w:lineRule="exact"/>
        <w:ind w:leftChars="58" w:left="139" w:firstLine="1"/>
        <w:rPr>
          <w:rFonts w:ascii="標楷體" w:eastAsia="標楷體" w:hAnsi="標楷體"/>
          <w:sz w:val="28"/>
          <w:szCs w:val="28"/>
        </w:rPr>
      </w:pPr>
      <w:r w:rsidRPr="001704C4">
        <w:rPr>
          <w:rFonts w:ascii="標楷體" w:eastAsia="標楷體" w:hAnsi="標楷體" w:hint="eastAsia"/>
          <w:sz w:val="28"/>
          <w:szCs w:val="28"/>
        </w:rPr>
        <w:t>※報名開課後若學生無法到校參與課程，請以請假方式事先告知校方，不予退費。</w:t>
      </w:r>
    </w:p>
    <w:p w14:paraId="51E2520F" w14:textId="0706FD56" w:rsidR="001704C4" w:rsidRDefault="001704C4" w:rsidP="001704C4">
      <w:pPr>
        <w:pBdr>
          <w:bottom w:val="single" w:sz="6" w:space="7" w:color="auto"/>
        </w:pBdr>
        <w:spacing w:line="420" w:lineRule="exact"/>
        <w:ind w:leftChars="58" w:left="139" w:firstLine="1"/>
        <w:rPr>
          <w:rFonts w:ascii="標楷體" w:eastAsia="標楷體" w:hAnsi="標楷體"/>
          <w:sz w:val="28"/>
          <w:szCs w:val="28"/>
        </w:rPr>
      </w:pPr>
      <w:r w:rsidRPr="001704C4">
        <w:rPr>
          <w:rFonts w:ascii="標楷體" w:eastAsia="標楷體" w:hAnsi="標楷體" w:hint="eastAsia"/>
          <w:sz w:val="28"/>
          <w:szCs w:val="28"/>
        </w:rPr>
        <w:t>※學校因故未能開班，已收費者全額退還費用。</w:t>
      </w:r>
    </w:p>
    <w:p w14:paraId="26756FD2" w14:textId="77777777" w:rsidR="00FD36EB" w:rsidRDefault="00FD36EB" w:rsidP="001704C4">
      <w:pPr>
        <w:pBdr>
          <w:bottom w:val="single" w:sz="6" w:space="7" w:color="auto"/>
        </w:pBdr>
        <w:spacing w:line="420" w:lineRule="exact"/>
        <w:ind w:leftChars="58" w:left="139" w:firstLine="1"/>
        <w:rPr>
          <w:rFonts w:ascii="標楷體" w:eastAsia="標楷體" w:hAnsi="標楷體"/>
          <w:sz w:val="28"/>
          <w:szCs w:val="28"/>
        </w:rPr>
      </w:pPr>
    </w:p>
    <w:sectPr w:rsidR="00FD36EB" w:rsidSect="00CE44FC">
      <w:pgSz w:w="11906" w:h="16838"/>
      <w:pgMar w:top="28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7861" w14:textId="77777777" w:rsidR="005E205D" w:rsidRDefault="005E205D" w:rsidP="003A198F">
      <w:r>
        <w:separator/>
      </w:r>
    </w:p>
  </w:endnote>
  <w:endnote w:type="continuationSeparator" w:id="0">
    <w:p w14:paraId="26D68DE8" w14:textId="77777777" w:rsidR="005E205D" w:rsidRDefault="005E205D" w:rsidP="003A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70803" w14:textId="77777777" w:rsidR="005E205D" w:rsidRDefault="005E205D" w:rsidP="003A198F">
      <w:r>
        <w:separator/>
      </w:r>
    </w:p>
  </w:footnote>
  <w:footnote w:type="continuationSeparator" w:id="0">
    <w:p w14:paraId="4F0034AE" w14:textId="77777777" w:rsidR="005E205D" w:rsidRDefault="005E205D" w:rsidP="003A1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546B6"/>
    <w:multiLevelType w:val="hybridMultilevel"/>
    <w:tmpl w:val="E884CE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5A021B6"/>
    <w:multiLevelType w:val="hybridMultilevel"/>
    <w:tmpl w:val="F7006FCC"/>
    <w:lvl w:ilvl="0" w:tplc="3BFC7D6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1156B9B"/>
    <w:multiLevelType w:val="hybridMultilevel"/>
    <w:tmpl w:val="B64C02A0"/>
    <w:lvl w:ilvl="0" w:tplc="04090001">
      <w:start w:val="1"/>
      <w:numFmt w:val="bullet"/>
      <w:lvlText w:val=""/>
      <w:lvlJc w:val="left"/>
      <w:pPr>
        <w:ind w:left="5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3" w:hanging="480"/>
      </w:pPr>
      <w:rPr>
        <w:rFonts w:ascii="Wingdings" w:hAnsi="Wingdings" w:hint="default"/>
      </w:rPr>
    </w:lvl>
  </w:abstractNum>
  <w:abstractNum w:abstractNumId="3" w15:restartNumberingAfterBreak="0">
    <w:nsid w:val="5503220E"/>
    <w:multiLevelType w:val="hybridMultilevel"/>
    <w:tmpl w:val="E884CE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F94262"/>
    <w:multiLevelType w:val="hybridMultilevel"/>
    <w:tmpl w:val="F536BF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1710829"/>
    <w:multiLevelType w:val="hybridMultilevel"/>
    <w:tmpl w:val="E884CE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3CA5E6A"/>
    <w:multiLevelType w:val="hybridMultilevel"/>
    <w:tmpl w:val="E884CE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48326EF"/>
    <w:multiLevelType w:val="hybridMultilevel"/>
    <w:tmpl w:val="E884CE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DB"/>
    <w:rsid w:val="00007D92"/>
    <w:rsid w:val="00017805"/>
    <w:rsid w:val="00074B20"/>
    <w:rsid w:val="000A59F8"/>
    <w:rsid w:val="000B4192"/>
    <w:rsid w:val="000B4793"/>
    <w:rsid w:val="000C32D3"/>
    <w:rsid w:val="000C7167"/>
    <w:rsid w:val="00105072"/>
    <w:rsid w:val="0011200F"/>
    <w:rsid w:val="00123F61"/>
    <w:rsid w:val="00140886"/>
    <w:rsid w:val="00151364"/>
    <w:rsid w:val="00164DBD"/>
    <w:rsid w:val="00167F2E"/>
    <w:rsid w:val="001704C4"/>
    <w:rsid w:val="00185007"/>
    <w:rsid w:val="00187DD0"/>
    <w:rsid w:val="001908C7"/>
    <w:rsid w:val="001D5C8A"/>
    <w:rsid w:val="001E518B"/>
    <w:rsid w:val="001F4A2C"/>
    <w:rsid w:val="001F621D"/>
    <w:rsid w:val="002008D4"/>
    <w:rsid w:val="00217532"/>
    <w:rsid w:val="00230951"/>
    <w:rsid w:val="0023119E"/>
    <w:rsid w:val="002477AD"/>
    <w:rsid w:val="00247B5C"/>
    <w:rsid w:val="0025056C"/>
    <w:rsid w:val="002761C6"/>
    <w:rsid w:val="0029209B"/>
    <w:rsid w:val="002A1F0D"/>
    <w:rsid w:val="00317139"/>
    <w:rsid w:val="00317E1F"/>
    <w:rsid w:val="003270F3"/>
    <w:rsid w:val="003415D0"/>
    <w:rsid w:val="0034267E"/>
    <w:rsid w:val="003538BD"/>
    <w:rsid w:val="00367364"/>
    <w:rsid w:val="00375CB7"/>
    <w:rsid w:val="00381BB8"/>
    <w:rsid w:val="00383766"/>
    <w:rsid w:val="003A198F"/>
    <w:rsid w:val="003B0791"/>
    <w:rsid w:val="003B19B3"/>
    <w:rsid w:val="003E693A"/>
    <w:rsid w:val="0040627F"/>
    <w:rsid w:val="004066AF"/>
    <w:rsid w:val="00407FB1"/>
    <w:rsid w:val="00412500"/>
    <w:rsid w:val="00413692"/>
    <w:rsid w:val="004308A2"/>
    <w:rsid w:val="00462C47"/>
    <w:rsid w:val="0048355B"/>
    <w:rsid w:val="004B1101"/>
    <w:rsid w:val="004C520C"/>
    <w:rsid w:val="004D61F6"/>
    <w:rsid w:val="004E137C"/>
    <w:rsid w:val="004E7C42"/>
    <w:rsid w:val="004F041B"/>
    <w:rsid w:val="0050623A"/>
    <w:rsid w:val="00527256"/>
    <w:rsid w:val="005333F4"/>
    <w:rsid w:val="005428CC"/>
    <w:rsid w:val="0054659D"/>
    <w:rsid w:val="00556744"/>
    <w:rsid w:val="005633C1"/>
    <w:rsid w:val="00566B59"/>
    <w:rsid w:val="00593090"/>
    <w:rsid w:val="005A148E"/>
    <w:rsid w:val="005A7E14"/>
    <w:rsid w:val="005C610F"/>
    <w:rsid w:val="005D4DEB"/>
    <w:rsid w:val="005D4F94"/>
    <w:rsid w:val="005E205D"/>
    <w:rsid w:val="005E505F"/>
    <w:rsid w:val="005F33BF"/>
    <w:rsid w:val="005F3A86"/>
    <w:rsid w:val="005F514D"/>
    <w:rsid w:val="0062693A"/>
    <w:rsid w:val="00631CB6"/>
    <w:rsid w:val="00634E7D"/>
    <w:rsid w:val="00641FA9"/>
    <w:rsid w:val="0065534E"/>
    <w:rsid w:val="00665840"/>
    <w:rsid w:val="00667D37"/>
    <w:rsid w:val="00670286"/>
    <w:rsid w:val="00683327"/>
    <w:rsid w:val="006921CD"/>
    <w:rsid w:val="006A4996"/>
    <w:rsid w:val="006B219E"/>
    <w:rsid w:val="006B24A6"/>
    <w:rsid w:val="006B2C95"/>
    <w:rsid w:val="006C0424"/>
    <w:rsid w:val="006C1812"/>
    <w:rsid w:val="006D2AB6"/>
    <w:rsid w:val="006F7F39"/>
    <w:rsid w:val="00705DCA"/>
    <w:rsid w:val="00736405"/>
    <w:rsid w:val="007612C3"/>
    <w:rsid w:val="00775A38"/>
    <w:rsid w:val="00787AC2"/>
    <w:rsid w:val="007B5CDB"/>
    <w:rsid w:val="007C20D0"/>
    <w:rsid w:val="007D422A"/>
    <w:rsid w:val="007E03E5"/>
    <w:rsid w:val="007E1F3E"/>
    <w:rsid w:val="00805FF5"/>
    <w:rsid w:val="0083667A"/>
    <w:rsid w:val="0085031B"/>
    <w:rsid w:val="008561C4"/>
    <w:rsid w:val="008676BA"/>
    <w:rsid w:val="008723FE"/>
    <w:rsid w:val="008741A8"/>
    <w:rsid w:val="00882D95"/>
    <w:rsid w:val="00894688"/>
    <w:rsid w:val="008E08C1"/>
    <w:rsid w:val="00901DB4"/>
    <w:rsid w:val="00913F21"/>
    <w:rsid w:val="00916FF7"/>
    <w:rsid w:val="00920200"/>
    <w:rsid w:val="00937EDA"/>
    <w:rsid w:val="009475ED"/>
    <w:rsid w:val="00951262"/>
    <w:rsid w:val="00965BC9"/>
    <w:rsid w:val="00985956"/>
    <w:rsid w:val="009B08FB"/>
    <w:rsid w:val="009B3FCB"/>
    <w:rsid w:val="009C3FB4"/>
    <w:rsid w:val="009D5CD6"/>
    <w:rsid w:val="009E51EE"/>
    <w:rsid w:val="009F2C94"/>
    <w:rsid w:val="009F2C9E"/>
    <w:rsid w:val="00A00D6C"/>
    <w:rsid w:val="00A111B3"/>
    <w:rsid w:val="00A11C68"/>
    <w:rsid w:val="00A24A64"/>
    <w:rsid w:val="00A4441A"/>
    <w:rsid w:val="00A60DC5"/>
    <w:rsid w:val="00A733CC"/>
    <w:rsid w:val="00A76F23"/>
    <w:rsid w:val="00A801F6"/>
    <w:rsid w:val="00A94C1E"/>
    <w:rsid w:val="00AA2E05"/>
    <w:rsid w:val="00AB43B6"/>
    <w:rsid w:val="00AF1575"/>
    <w:rsid w:val="00B15298"/>
    <w:rsid w:val="00B2250B"/>
    <w:rsid w:val="00B60CE1"/>
    <w:rsid w:val="00B623E7"/>
    <w:rsid w:val="00BA4030"/>
    <w:rsid w:val="00BB5172"/>
    <w:rsid w:val="00BC3943"/>
    <w:rsid w:val="00C03FE5"/>
    <w:rsid w:val="00C065DB"/>
    <w:rsid w:val="00C32DCD"/>
    <w:rsid w:val="00C70E1E"/>
    <w:rsid w:val="00C8195F"/>
    <w:rsid w:val="00CA4F68"/>
    <w:rsid w:val="00CC31E3"/>
    <w:rsid w:val="00CE44FC"/>
    <w:rsid w:val="00CF23FE"/>
    <w:rsid w:val="00D02F4A"/>
    <w:rsid w:val="00D11CF0"/>
    <w:rsid w:val="00D27A37"/>
    <w:rsid w:val="00D31022"/>
    <w:rsid w:val="00D31A5F"/>
    <w:rsid w:val="00D9760D"/>
    <w:rsid w:val="00DE3D0F"/>
    <w:rsid w:val="00E018E1"/>
    <w:rsid w:val="00E204EA"/>
    <w:rsid w:val="00E2375D"/>
    <w:rsid w:val="00E2593C"/>
    <w:rsid w:val="00E628FD"/>
    <w:rsid w:val="00E74EBB"/>
    <w:rsid w:val="00E85935"/>
    <w:rsid w:val="00EB6C6C"/>
    <w:rsid w:val="00EC7181"/>
    <w:rsid w:val="00ED2F28"/>
    <w:rsid w:val="00EE1671"/>
    <w:rsid w:val="00EE570A"/>
    <w:rsid w:val="00EF674E"/>
    <w:rsid w:val="00F136FA"/>
    <w:rsid w:val="00F25126"/>
    <w:rsid w:val="00F3194D"/>
    <w:rsid w:val="00F36CF7"/>
    <w:rsid w:val="00F37D1C"/>
    <w:rsid w:val="00F4093A"/>
    <w:rsid w:val="00F52210"/>
    <w:rsid w:val="00F732F0"/>
    <w:rsid w:val="00F737BE"/>
    <w:rsid w:val="00F74706"/>
    <w:rsid w:val="00F759FD"/>
    <w:rsid w:val="00F8095E"/>
    <w:rsid w:val="00F8202A"/>
    <w:rsid w:val="00F83863"/>
    <w:rsid w:val="00F96A55"/>
    <w:rsid w:val="00FB61EF"/>
    <w:rsid w:val="00FC025A"/>
    <w:rsid w:val="00FD36EB"/>
    <w:rsid w:val="00FE38B6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CF34F"/>
  <w15:docId w15:val="{7D5B6AD5-1D6C-4F71-9078-3BD2403A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07D9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2F4A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B4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B43B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A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A198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A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A19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何國賓</dc:creator>
  <cp:keywords/>
  <dc:description/>
  <cp:lastModifiedBy>daan</cp:lastModifiedBy>
  <cp:revision>7</cp:revision>
  <cp:lastPrinted>2023-11-28T07:15:00Z</cp:lastPrinted>
  <dcterms:created xsi:type="dcterms:W3CDTF">2025-04-08T05:47:00Z</dcterms:created>
  <dcterms:modified xsi:type="dcterms:W3CDTF">2025-06-03T05:11:00Z</dcterms:modified>
</cp:coreProperties>
</file>