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602" w:rsidRPr="00026335" w:rsidRDefault="000818BC" w:rsidP="00F334B8">
      <w:pPr>
        <w:spacing w:line="360" w:lineRule="auto"/>
        <w:jc w:val="center"/>
        <w:rPr>
          <w:b/>
          <w:sz w:val="28"/>
        </w:rPr>
      </w:pPr>
      <w:bookmarkStart w:id="0" w:name="_GoBack"/>
      <w:r w:rsidRPr="00026335">
        <w:rPr>
          <w:rFonts w:asciiTheme="minorEastAsia" w:hAnsiTheme="minorEastAsia" w:hint="eastAsia"/>
          <w:b/>
          <w:sz w:val="28"/>
        </w:rPr>
        <w:t>11</w:t>
      </w:r>
      <w:r w:rsidR="008A06B8">
        <w:rPr>
          <w:rFonts w:asciiTheme="minorEastAsia" w:hAnsiTheme="minorEastAsia" w:hint="eastAsia"/>
          <w:b/>
          <w:sz w:val="28"/>
        </w:rPr>
        <w:t>1</w:t>
      </w:r>
      <w:r w:rsidR="00805D01" w:rsidRPr="00026335">
        <w:rPr>
          <w:rFonts w:asciiTheme="minorEastAsia" w:hAnsiTheme="minorEastAsia" w:hint="eastAsia"/>
          <w:b/>
          <w:sz w:val="28"/>
        </w:rPr>
        <w:t>年第</w:t>
      </w:r>
      <w:r w:rsidR="004B78B4">
        <w:rPr>
          <w:rFonts w:asciiTheme="minorEastAsia" w:hAnsiTheme="minorEastAsia"/>
          <w:b/>
          <w:sz w:val="28"/>
        </w:rPr>
        <w:t>1</w:t>
      </w:r>
      <w:r w:rsidR="00BB6A09">
        <w:rPr>
          <w:rFonts w:asciiTheme="minorEastAsia" w:hAnsiTheme="minorEastAsia"/>
          <w:b/>
          <w:sz w:val="28"/>
        </w:rPr>
        <w:t>-2</w:t>
      </w:r>
      <w:r w:rsidR="006D0E1E" w:rsidRPr="00026335">
        <w:rPr>
          <w:rFonts w:asciiTheme="minorEastAsia" w:hAnsiTheme="minorEastAsia" w:hint="eastAsia"/>
          <w:b/>
          <w:sz w:val="28"/>
        </w:rPr>
        <w:t>期每月專題任務</w:t>
      </w:r>
      <w:r w:rsidR="00F334B8" w:rsidRPr="00026335">
        <w:rPr>
          <w:rFonts w:hint="eastAsia"/>
          <w:b/>
          <w:sz w:val="28"/>
        </w:rPr>
        <w:t>──</w:t>
      </w:r>
      <w:r w:rsidR="004E5FD8">
        <w:rPr>
          <w:rFonts w:hint="eastAsia"/>
          <w:b/>
          <w:sz w:val="28"/>
        </w:rPr>
        <w:t>玩玩具，</w:t>
      </w:r>
      <w:r w:rsidR="006C2A49">
        <w:rPr>
          <w:rFonts w:hint="eastAsia"/>
          <w:b/>
          <w:sz w:val="28"/>
        </w:rPr>
        <w:t>好</w:t>
      </w:r>
      <w:r w:rsidR="004E5FD8">
        <w:rPr>
          <w:rFonts w:hint="eastAsia"/>
          <w:b/>
          <w:sz w:val="28"/>
        </w:rPr>
        <w:t>好玩！</w:t>
      </w:r>
    </w:p>
    <w:bookmarkEnd w:id="0"/>
    <w:p w:rsidR="001106FA" w:rsidRDefault="003F1E99" w:rsidP="001106FA">
      <w:pPr>
        <w:spacing w:line="360" w:lineRule="auto"/>
      </w:pPr>
      <w:r w:rsidRPr="005F02FB">
        <w:rPr>
          <w:rFonts w:hint="eastAsia"/>
        </w:rPr>
        <w:t>&lt;</w:t>
      </w:r>
      <w:r w:rsidRPr="005F02FB">
        <w:rPr>
          <w:rFonts w:hint="eastAsia"/>
        </w:rPr>
        <w:t>初階題</w:t>
      </w:r>
      <w:r w:rsidRPr="005F02FB">
        <w:rPr>
          <w:rFonts w:hint="eastAsia"/>
        </w:rPr>
        <w:t>&gt;</w:t>
      </w:r>
    </w:p>
    <w:p w:rsidR="003F1E99" w:rsidRDefault="001106FA" w:rsidP="005A2309">
      <w:pPr>
        <w:spacing w:line="360" w:lineRule="auto"/>
      </w:pPr>
      <w:r w:rsidRPr="005F02FB">
        <w:rPr>
          <w:rFonts w:hint="eastAsia"/>
        </w:rPr>
        <w:t>閱讀以下</w:t>
      </w:r>
      <w:r>
        <w:rPr>
          <w:rFonts w:hint="eastAsia"/>
        </w:rPr>
        <w:t>文章，</w:t>
      </w:r>
      <w:r w:rsidRPr="005F02FB">
        <w:rPr>
          <w:rFonts w:hint="eastAsia"/>
        </w:rPr>
        <w:t>回答相關問題</w:t>
      </w:r>
      <w:r w:rsidRPr="005F02FB">
        <w:rPr>
          <w:rFonts w:hint="eastAsia"/>
        </w:rPr>
        <w:t xml:space="preserve"> :</w:t>
      </w:r>
    </w:p>
    <w:p w:rsidR="00526B12" w:rsidRPr="006844F4" w:rsidRDefault="001464C7" w:rsidP="00AB2C31">
      <w:pPr>
        <w:widowControl/>
        <w:spacing w:beforeLines="50" w:before="180" w:line="440" w:lineRule="exact"/>
        <w:jc w:val="center"/>
        <w:rPr>
          <w:b/>
          <w:color w:val="0070C0"/>
          <w:sz w:val="28"/>
          <w:szCs w:val="28"/>
        </w:rPr>
      </w:pPr>
      <w:r>
        <w:rPr>
          <w:rFonts w:hint="eastAsia"/>
          <w:b/>
          <w:noProof/>
          <w:color w:val="0070C0"/>
          <w:sz w:val="28"/>
          <w:szCs w:val="28"/>
        </w:rPr>
        <mc:AlternateContent>
          <mc:Choice Requires="wps">
            <w:drawing>
              <wp:anchor distT="0" distB="0" distL="114300" distR="114300" simplePos="0" relativeHeight="251756544" behindDoc="0" locked="0" layoutInCell="1" allowOverlap="1" wp14:anchorId="4E7D3863" wp14:editId="34E919A3">
                <wp:simplePos x="0" y="0"/>
                <wp:positionH relativeFrom="margin">
                  <wp:posOffset>-133349</wp:posOffset>
                </wp:positionH>
                <wp:positionV relativeFrom="paragraph">
                  <wp:posOffset>57150</wp:posOffset>
                </wp:positionV>
                <wp:extent cx="5543550" cy="7534275"/>
                <wp:effectExtent l="19050" t="19050" r="19050" b="28575"/>
                <wp:wrapNone/>
                <wp:docPr id="6" name="矩形 6"/>
                <wp:cNvGraphicFramePr/>
                <a:graphic xmlns:a="http://schemas.openxmlformats.org/drawingml/2006/main">
                  <a:graphicData uri="http://schemas.microsoft.com/office/word/2010/wordprocessingShape">
                    <wps:wsp>
                      <wps:cNvSpPr/>
                      <wps:spPr>
                        <a:xfrm>
                          <a:off x="0" y="0"/>
                          <a:ext cx="5543550" cy="7534275"/>
                        </a:xfrm>
                        <a:prstGeom prst="rect">
                          <a:avLst/>
                        </a:prstGeom>
                        <a:no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23ACB" id="矩形 6" o:spid="_x0000_s1026" style="position:absolute;margin-left:-10.5pt;margin-top:4.5pt;width:436.5pt;height:593.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F6dwIAAMYEAAAOAAAAZHJzL2Uyb0RvYy54bWysVM1uEzEQviPxDpbvdJM025RVN1XUUIRU&#10;tZVa1PPEa2ct+Q/byaa8DBI3HoLHQbwGY+82DYUTIgdnxvN5xvP5mz0732lFttwHaU1Nx0cjSrhh&#10;tpFmXdOP95dvTikJEUwDyhpe00ce6Pn89auzzlV8YlurGu4JJjGh6lxN2xhdVRSBtVxDOLKOGwwK&#10;6zVEdP26aDx0mF2rYjIanRSd9Y3zlvEQcHfZB+k85xeCs3gjROCRqJri3WJefV5XaS3mZ1CtPbhW&#10;suEa8A+30CANFt2nWkIEsvHyj1RaMm+DFfGIWV1YISTjuQfsZjx60c1dC47nXpCc4PY0hf+Xll1v&#10;bz2RTU1PKDGg8Yl+fvn24/tXcpK46VyoEHLnbv3gBTRTozvhdfrHFsgu8/m455PvImG4WZbT47JE&#10;2hnGZuXxdDIrU9bi+bjzIb7nVpNk1NTjg2UeYXsVYg99gqRqxl5KpXAfKmVIV9PJaYk5CQPUjlAQ&#10;0dQOuwlmTQmoNYqSRZ9TBqtkk46n08GvVxfKky2gMN4tZ8vj8XCz32Cp9hJC2+NyKMGg0jKibpXU&#10;NT0dpd9wWpkU5Vl5QweJw561ZK1s84iMe9tLMTh2KbHIFYR4Cx61h3ThPMUbXISy2KIdLEpa6z//&#10;bT/hURIYpaRDLWP7nzbgOSXqg0GxvB1Pp0n82ZmWswk6/jCyOoyYjb6wyMoYJ9exbCZ8VE+m8FY/&#10;4NgtUlUMgWFYuyd6cC5iP2M4uIwvFhmGgncQr8ydYyl54inRe797AO+G948onWv7pHuoXsigx6aT&#10;xi420QqZNfLMK2orOTgsWWXDYKdpPPQz6vnzM/8FAAD//wMAUEsDBBQABgAIAAAAIQDmSfK33gAA&#10;AAoBAAAPAAAAZHJzL2Rvd25yZXYueG1sTI9BS8QwEIXvgv8hjOBtN22hy25tuoigoBexXQRv2SY2&#10;xWRSmtnd+u8dT3qaGd7jzffq/RK8ONs5jREV5OsMhMU+mhEHBYfucbUFkUij0T6iVfBtE+yb66ta&#10;VyZe8M2eWxoEh2CqtAJHNFVSpt7ZoNM6ThZZ+4xz0MTnPEgz6wuHBy+LLNvIoEfkD05P9sHZ/qs9&#10;BU4pnlui5OW778KHfho27rV7Uer2Zrm/A0F2oT8z/OIzOjTMdIwnNEl4Basi5y6kYMeD9W1Z8HJk&#10;Y74rS5BNLf9XaH4AAAD//wMAUEsBAi0AFAAGAAgAAAAhALaDOJL+AAAA4QEAABMAAAAAAAAAAAAA&#10;AAAAAAAAAFtDb250ZW50X1R5cGVzXS54bWxQSwECLQAUAAYACAAAACEAOP0h/9YAAACUAQAACwAA&#10;AAAAAAAAAAAAAAAvAQAAX3JlbHMvLnJlbHNQSwECLQAUAAYACAAAACEAEEhxencCAADGBAAADgAA&#10;AAAAAAAAAAAAAAAuAgAAZHJzL2Uyb0RvYy54bWxQSwECLQAUAAYACAAAACEA5knyt94AAAAKAQAA&#10;DwAAAAAAAAAAAAAAAADRBAAAZHJzL2Rvd25yZXYueG1sUEsFBgAAAAAEAAQA8wAAANwFAAAAAA==&#10;" filled="f" strokecolor="#ed7d31" strokeweight="2.25pt">
                <w10:wrap anchorx="margin"/>
              </v:rect>
            </w:pict>
          </mc:Fallback>
        </mc:AlternateContent>
      </w:r>
      <w:r w:rsidR="004E5FD8">
        <w:rPr>
          <w:rFonts w:hint="eastAsia"/>
          <w:b/>
          <w:color w:val="0070C0"/>
          <w:sz w:val="28"/>
          <w:szCs w:val="28"/>
        </w:rPr>
        <w:t>玩具名人堂</w:t>
      </w:r>
    </w:p>
    <w:p w:rsidR="00430D8D" w:rsidRPr="003007BB" w:rsidRDefault="004E5FD8" w:rsidP="00BA6F0C">
      <w:pPr>
        <w:widowControl/>
        <w:spacing w:line="500" w:lineRule="exact"/>
        <w:ind w:firstLineChars="177" w:firstLine="425"/>
        <w:rPr>
          <w:rFonts w:ascii="新細明體" w:eastAsia="新細明體" w:hAnsi="新細明體" w:cs="新細明體"/>
          <w:kern w:val="0"/>
          <w:szCs w:val="24"/>
        </w:rPr>
      </w:pPr>
      <w:r>
        <w:rPr>
          <w:rFonts w:ascii="新細明體" w:eastAsia="新細明體" w:hAnsi="新細明體" w:cs="新細明體" w:hint="eastAsia"/>
          <w:kern w:val="0"/>
          <w:szCs w:val="24"/>
        </w:rPr>
        <w:t>位於美國紐約的史壯遊樂博物館，</w:t>
      </w:r>
      <w:r w:rsidRPr="004E5FD8">
        <w:rPr>
          <w:rFonts w:ascii="新細明體" w:eastAsia="新細明體" w:hAnsi="新細明體" w:cs="新細明體" w:hint="eastAsia"/>
          <w:kern w:val="0"/>
          <w:szCs w:val="24"/>
        </w:rPr>
        <w:t>每年都會選出深受大人、小朋友歡迎的經典玩具代表。</w:t>
      </w:r>
      <w:r>
        <w:rPr>
          <w:rFonts w:ascii="新細明體" w:eastAsia="新細明體" w:hAnsi="新細明體" w:cs="新細明體" w:hint="eastAsia"/>
          <w:kern w:val="0"/>
          <w:szCs w:val="24"/>
        </w:rPr>
        <w:t>今年入選的玩具有</w:t>
      </w:r>
      <w:r w:rsidR="00FB7A4A">
        <w:rPr>
          <w:rFonts w:ascii="新細明體" w:eastAsia="新細明體" w:hAnsi="新細明體" w:cs="新細明體" w:hint="eastAsia"/>
          <w:kern w:val="0"/>
          <w:szCs w:val="24"/>
        </w:rPr>
        <w:t>12</w:t>
      </w:r>
      <w:r>
        <w:rPr>
          <w:rFonts w:ascii="新細明體" w:eastAsia="新細明體" w:hAnsi="新細明體" w:cs="新細明體" w:hint="eastAsia"/>
          <w:kern w:val="0"/>
          <w:szCs w:val="24"/>
        </w:rPr>
        <w:t>項，</w:t>
      </w:r>
      <w:r w:rsidR="00E96798">
        <w:rPr>
          <w:rFonts w:ascii="新細明體" w:eastAsia="新細明體" w:hAnsi="新細明體" w:cs="新細明體" w:hint="eastAsia"/>
          <w:kern w:val="0"/>
          <w:szCs w:val="24"/>
        </w:rPr>
        <w:t>在這</w:t>
      </w:r>
      <w:r w:rsidR="00FB7A4A">
        <w:rPr>
          <w:rFonts w:ascii="新細明體" w:eastAsia="新細明體" w:hAnsi="新細明體" w:cs="新細明體" w:hint="eastAsia"/>
          <w:kern w:val="0"/>
          <w:szCs w:val="24"/>
        </w:rPr>
        <w:t>12</w:t>
      </w:r>
      <w:r w:rsidR="00E96798">
        <w:rPr>
          <w:rFonts w:ascii="新細明體" w:eastAsia="新細明體" w:hAnsi="新細明體" w:cs="新細明體" w:hint="eastAsia"/>
          <w:kern w:val="0"/>
          <w:szCs w:val="24"/>
        </w:rPr>
        <w:t>項玩具當中，最後會</w:t>
      </w:r>
      <w:r w:rsidR="009C57CE">
        <w:rPr>
          <w:rFonts w:ascii="新細明體" w:eastAsia="新細明體" w:hAnsi="新細明體" w:cs="新細明體" w:hint="eastAsia"/>
          <w:kern w:val="0"/>
          <w:szCs w:val="24"/>
        </w:rPr>
        <w:t>由</w:t>
      </w:r>
      <w:r w:rsidR="005F7D34">
        <w:rPr>
          <w:rFonts w:ascii="新細明體" w:eastAsia="新細明體" w:hAnsi="新細明體" w:cs="新細明體" w:hint="eastAsia"/>
          <w:kern w:val="0"/>
          <w:szCs w:val="24"/>
        </w:rPr>
        <w:t>歷史</w:t>
      </w:r>
      <w:r w:rsidR="009C57CE">
        <w:rPr>
          <w:rFonts w:ascii="新細明體" w:eastAsia="新細明體" w:hAnsi="新細明體" w:cs="新細明體" w:hint="eastAsia"/>
          <w:kern w:val="0"/>
          <w:szCs w:val="24"/>
        </w:rPr>
        <w:t>專家</w:t>
      </w:r>
      <w:r w:rsidR="005F7D34">
        <w:rPr>
          <w:rFonts w:ascii="新細明體" w:eastAsia="新細明體" w:hAnsi="新細明體" w:cs="新細明體" w:hint="eastAsia"/>
          <w:kern w:val="0"/>
          <w:szCs w:val="24"/>
        </w:rPr>
        <w:t>和教育專家</w:t>
      </w:r>
      <w:r w:rsidR="00E96798">
        <w:rPr>
          <w:rFonts w:ascii="新細明體" w:eastAsia="新細明體" w:hAnsi="新細明體" w:cs="新細明體" w:hint="eastAsia"/>
          <w:kern w:val="0"/>
          <w:szCs w:val="24"/>
        </w:rPr>
        <w:t>選出</w:t>
      </w:r>
      <w:r w:rsidR="00FB7A4A">
        <w:rPr>
          <w:rFonts w:ascii="新細明體" w:eastAsia="新細明體" w:hAnsi="新細明體" w:cs="新細明體" w:hint="eastAsia"/>
          <w:kern w:val="0"/>
          <w:szCs w:val="24"/>
        </w:rPr>
        <w:t>3</w:t>
      </w:r>
      <w:r w:rsidR="00E96798">
        <w:rPr>
          <w:rFonts w:ascii="新細明體" w:eastAsia="新細明體" w:hAnsi="新細明體" w:cs="新細明體" w:hint="eastAsia"/>
          <w:kern w:val="0"/>
          <w:szCs w:val="24"/>
        </w:rPr>
        <w:t>項玩具</w:t>
      </w:r>
      <w:r w:rsidR="006B28CF">
        <w:rPr>
          <w:rFonts w:ascii="新細明體" w:eastAsia="新細明體" w:hAnsi="新細明體" w:cs="新細明體" w:hint="eastAsia"/>
          <w:kern w:val="0"/>
          <w:szCs w:val="24"/>
        </w:rPr>
        <w:t>進入玩具</w:t>
      </w:r>
      <w:r w:rsidR="006B28CF" w:rsidRPr="002B44BC">
        <w:rPr>
          <w:rFonts w:ascii="新細明體" w:eastAsia="新細明體" w:hAnsi="新細明體" w:cs="新細明體" w:hint="eastAsia"/>
          <w:b/>
          <w:color w:val="006600"/>
          <w:kern w:val="0"/>
          <w:szCs w:val="24"/>
        </w:rPr>
        <w:t>名人堂</w:t>
      </w:r>
      <w:r w:rsidR="006B28CF">
        <w:rPr>
          <w:rFonts w:ascii="新細明體" w:eastAsia="新細明體" w:hAnsi="新細明體" w:cs="新細明體" w:hint="eastAsia"/>
          <w:kern w:val="0"/>
          <w:szCs w:val="24"/>
        </w:rPr>
        <w:t>。</w:t>
      </w:r>
    </w:p>
    <w:p w:rsidR="007F1F69" w:rsidRDefault="006B28CF" w:rsidP="00BA6F0C">
      <w:pPr>
        <w:pStyle w:val="a4"/>
        <w:widowControl/>
        <w:spacing w:line="500" w:lineRule="exact"/>
        <w:ind w:leftChars="0" w:left="0" w:firstLineChars="150" w:firstLine="360"/>
        <w:rPr>
          <w:rFonts w:asciiTheme="majorEastAsia" w:eastAsiaTheme="majorEastAsia" w:hAnsiTheme="majorEastAsia"/>
          <w:szCs w:val="26"/>
        </w:rPr>
      </w:pPr>
      <w:r w:rsidRPr="006B28CF">
        <w:rPr>
          <w:rFonts w:asciiTheme="majorEastAsia" w:eastAsiaTheme="majorEastAsia" w:hAnsiTheme="majorEastAsia" w:hint="eastAsia"/>
          <w:szCs w:val="26"/>
        </w:rPr>
        <w:t>2021年進入名人堂的玩具分別是「美國女孩娃娃」、桌遊「戰國風雲」，以及「沙子」</w:t>
      </w:r>
      <w:r w:rsidR="0073582F">
        <w:rPr>
          <w:rFonts w:asciiTheme="majorEastAsia" w:eastAsiaTheme="majorEastAsia" w:hAnsiTheme="majorEastAsia" w:hint="eastAsia"/>
          <w:szCs w:val="26"/>
        </w:rPr>
        <w:t>，打敗了麻將、撞球等玩具脫穎而出，拿下前三名。</w:t>
      </w:r>
    </w:p>
    <w:p w:rsidR="00B352BF" w:rsidRDefault="00AA1789" w:rsidP="00BA6F0C">
      <w:pPr>
        <w:pStyle w:val="a4"/>
        <w:widowControl/>
        <w:spacing w:line="500" w:lineRule="exact"/>
        <w:ind w:leftChars="0" w:left="0" w:firstLineChars="150" w:firstLine="360"/>
        <w:rPr>
          <w:rFonts w:asciiTheme="majorEastAsia" w:eastAsiaTheme="majorEastAsia" w:hAnsiTheme="majorEastAsia"/>
          <w:szCs w:val="26"/>
        </w:rPr>
      </w:pPr>
      <w:r>
        <w:rPr>
          <w:rFonts w:asciiTheme="majorEastAsia" w:eastAsiaTheme="majorEastAsia" w:hAnsiTheme="majorEastAsia"/>
          <w:noProof/>
          <w:szCs w:val="26"/>
        </w:rPr>
        <w:drawing>
          <wp:anchor distT="0" distB="0" distL="114300" distR="114300" simplePos="0" relativeHeight="251754496" behindDoc="0" locked="0" layoutInCell="1" allowOverlap="1">
            <wp:simplePos x="0" y="0"/>
            <wp:positionH relativeFrom="column">
              <wp:posOffset>205740</wp:posOffset>
            </wp:positionH>
            <wp:positionV relativeFrom="paragraph">
              <wp:posOffset>133350</wp:posOffset>
            </wp:positionV>
            <wp:extent cx="4741334" cy="2667000"/>
            <wp:effectExtent l="0" t="0" r="254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沙子美國女孩娃娃桌遊戰國風雲.jpeg"/>
                    <pic:cNvPicPr/>
                  </pic:nvPicPr>
                  <pic:blipFill>
                    <a:blip r:embed="rId8">
                      <a:extLst>
                        <a:ext uri="{28A0092B-C50C-407E-A947-70E740481C1C}">
                          <a14:useLocalDpi xmlns:a14="http://schemas.microsoft.com/office/drawing/2010/main" val="0"/>
                        </a:ext>
                      </a:extLst>
                    </a:blip>
                    <a:stretch>
                      <a:fillRect/>
                    </a:stretch>
                  </pic:blipFill>
                  <pic:spPr>
                    <a:xfrm>
                      <a:off x="0" y="0"/>
                      <a:ext cx="4741334" cy="2667000"/>
                    </a:xfrm>
                    <a:prstGeom prst="rect">
                      <a:avLst/>
                    </a:prstGeom>
                  </pic:spPr>
                </pic:pic>
              </a:graphicData>
            </a:graphic>
            <wp14:sizeRelH relativeFrom="page">
              <wp14:pctWidth>0</wp14:pctWidth>
            </wp14:sizeRelH>
            <wp14:sizeRelV relativeFrom="page">
              <wp14:pctHeight>0</wp14:pctHeight>
            </wp14:sizeRelV>
          </wp:anchor>
        </w:drawing>
      </w:r>
    </w:p>
    <w:p w:rsidR="00B352BF" w:rsidRDefault="00B352BF" w:rsidP="00BA6F0C">
      <w:pPr>
        <w:pStyle w:val="a4"/>
        <w:widowControl/>
        <w:spacing w:line="500" w:lineRule="exact"/>
        <w:ind w:leftChars="0" w:left="0" w:firstLineChars="150" w:firstLine="360"/>
        <w:rPr>
          <w:rFonts w:asciiTheme="majorEastAsia" w:eastAsiaTheme="majorEastAsia" w:hAnsiTheme="majorEastAsia"/>
          <w:szCs w:val="26"/>
        </w:rPr>
      </w:pPr>
    </w:p>
    <w:p w:rsidR="00B352BF" w:rsidRDefault="00B352BF" w:rsidP="00BA6F0C">
      <w:pPr>
        <w:pStyle w:val="a4"/>
        <w:widowControl/>
        <w:spacing w:line="500" w:lineRule="exact"/>
        <w:ind w:leftChars="0" w:left="0" w:firstLineChars="150" w:firstLine="360"/>
        <w:rPr>
          <w:rFonts w:asciiTheme="majorEastAsia" w:eastAsiaTheme="majorEastAsia" w:hAnsiTheme="majorEastAsia"/>
          <w:szCs w:val="26"/>
        </w:rPr>
      </w:pPr>
    </w:p>
    <w:p w:rsidR="00B352BF" w:rsidRDefault="00B352BF" w:rsidP="00BA6F0C">
      <w:pPr>
        <w:pStyle w:val="a4"/>
        <w:widowControl/>
        <w:spacing w:line="500" w:lineRule="exact"/>
        <w:ind w:leftChars="0" w:left="0" w:firstLineChars="150" w:firstLine="360"/>
        <w:rPr>
          <w:rFonts w:asciiTheme="majorEastAsia" w:eastAsiaTheme="majorEastAsia" w:hAnsiTheme="majorEastAsia"/>
          <w:szCs w:val="26"/>
        </w:rPr>
      </w:pPr>
    </w:p>
    <w:p w:rsidR="00B352BF" w:rsidRDefault="00B352BF" w:rsidP="00BA6F0C">
      <w:pPr>
        <w:pStyle w:val="a4"/>
        <w:widowControl/>
        <w:spacing w:line="500" w:lineRule="exact"/>
        <w:ind w:leftChars="0" w:left="0" w:firstLineChars="150" w:firstLine="360"/>
        <w:rPr>
          <w:rFonts w:asciiTheme="majorEastAsia" w:eastAsiaTheme="majorEastAsia" w:hAnsiTheme="majorEastAsia"/>
          <w:szCs w:val="26"/>
        </w:rPr>
      </w:pPr>
    </w:p>
    <w:p w:rsidR="00B352BF" w:rsidRDefault="00B352BF" w:rsidP="00BA6F0C">
      <w:pPr>
        <w:pStyle w:val="a4"/>
        <w:widowControl/>
        <w:spacing w:line="500" w:lineRule="exact"/>
        <w:ind w:leftChars="0" w:left="0" w:firstLineChars="150" w:firstLine="360"/>
        <w:rPr>
          <w:rFonts w:asciiTheme="majorEastAsia" w:eastAsiaTheme="majorEastAsia" w:hAnsiTheme="majorEastAsia"/>
          <w:szCs w:val="26"/>
        </w:rPr>
      </w:pPr>
    </w:p>
    <w:p w:rsidR="00B352BF" w:rsidRDefault="00B352BF" w:rsidP="00BA6F0C">
      <w:pPr>
        <w:pStyle w:val="a4"/>
        <w:widowControl/>
        <w:spacing w:line="500" w:lineRule="exact"/>
        <w:ind w:leftChars="0" w:left="0" w:firstLineChars="150" w:firstLine="360"/>
        <w:rPr>
          <w:rFonts w:asciiTheme="majorEastAsia" w:eastAsiaTheme="majorEastAsia" w:hAnsiTheme="majorEastAsia"/>
          <w:szCs w:val="26"/>
        </w:rPr>
      </w:pPr>
    </w:p>
    <w:p w:rsidR="00B352BF" w:rsidRDefault="00B352BF" w:rsidP="00BA6F0C">
      <w:pPr>
        <w:pStyle w:val="a4"/>
        <w:widowControl/>
        <w:spacing w:line="500" w:lineRule="exact"/>
        <w:ind w:leftChars="0" w:left="0" w:firstLineChars="150" w:firstLine="360"/>
        <w:rPr>
          <w:rFonts w:asciiTheme="majorEastAsia" w:eastAsiaTheme="majorEastAsia" w:hAnsiTheme="majorEastAsia"/>
          <w:szCs w:val="26"/>
        </w:rPr>
      </w:pPr>
    </w:p>
    <w:p w:rsidR="00B352BF" w:rsidRDefault="00B352BF" w:rsidP="00BA6F0C">
      <w:pPr>
        <w:pStyle w:val="a4"/>
        <w:widowControl/>
        <w:spacing w:afterLines="50" w:after="180" w:line="500" w:lineRule="exact"/>
        <w:ind w:leftChars="0" w:left="0" w:firstLineChars="150" w:firstLine="360"/>
        <w:rPr>
          <w:rFonts w:asciiTheme="majorEastAsia" w:eastAsiaTheme="majorEastAsia" w:hAnsiTheme="majorEastAsia"/>
          <w:szCs w:val="26"/>
        </w:rPr>
      </w:pPr>
    </w:p>
    <w:p w:rsidR="00B352BF" w:rsidRPr="00BB6A09" w:rsidRDefault="00B352BF" w:rsidP="00BA6F0C">
      <w:pPr>
        <w:widowControl/>
        <w:spacing w:line="500" w:lineRule="exact"/>
        <w:jc w:val="center"/>
        <w:rPr>
          <w:b/>
          <w:szCs w:val="24"/>
        </w:rPr>
      </w:pPr>
      <w:r w:rsidRPr="00BB6A09">
        <w:rPr>
          <w:rFonts w:hint="eastAsia"/>
          <w:b/>
          <w:szCs w:val="24"/>
        </w:rPr>
        <w:t>圖：美國玩具名人堂公布今年入選的</w:t>
      </w:r>
      <w:r w:rsidR="00FB7A4A" w:rsidRPr="00BB6A09">
        <w:rPr>
          <w:rFonts w:hint="eastAsia"/>
          <w:b/>
          <w:szCs w:val="24"/>
        </w:rPr>
        <w:t>3</w:t>
      </w:r>
      <w:r w:rsidRPr="00BB6A09">
        <w:rPr>
          <w:rFonts w:hint="eastAsia"/>
          <w:b/>
          <w:szCs w:val="24"/>
        </w:rPr>
        <w:t>項玩具：</w:t>
      </w:r>
    </w:p>
    <w:p w:rsidR="00B352BF" w:rsidRPr="00BB6A09" w:rsidRDefault="00B352BF" w:rsidP="00BA6F0C">
      <w:pPr>
        <w:widowControl/>
        <w:spacing w:line="500" w:lineRule="exact"/>
        <w:jc w:val="center"/>
        <w:rPr>
          <w:b/>
          <w:szCs w:val="24"/>
        </w:rPr>
      </w:pPr>
      <w:r w:rsidRPr="00BB6A09">
        <w:rPr>
          <w:rFonts w:hint="eastAsia"/>
          <w:b/>
          <w:szCs w:val="24"/>
        </w:rPr>
        <w:t>沙子、美國女孩娃娃、桌遊「戰國風雲」。</w:t>
      </w:r>
    </w:p>
    <w:p w:rsidR="00B352BF" w:rsidRPr="00BB6A09" w:rsidRDefault="00B352BF" w:rsidP="00BA6F0C">
      <w:pPr>
        <w:widowControl/>
        <w:spacing w:line="500" w:lineRule="exact"/>
        <w:jc w:val="center"/>
        <w:rPr>
          <w:b/>
          <w:szCs w:val="24"/>
        </w:rPr>
      </w:pPr>
      <w:r w:rsidRPr="00BB6A09">
        <w:rPr>
          <w:rFonts w:hint="eastAsia"/>
          <w:b/>
          <w:szCs w:val="24"/>
        </w:rPr>
        <w:t>圖片來源：國語日報</w:t>
      </w:r>
    </w:p>
    <w:p w:rsidR="003007BB" w:rsidRPr="001464C7" w:rsidRDefault="003007BB" w:rsidP="00BA6F0C">
      <w:pPr>
        <w:widowControl/>
        <w:spacing w:line="500" w:lineRule="exact"/>
        <w:rPr>
          <w:b/>
          <w:color w:val="7030A0"/>
          <w:szCs w:val="24"/>
        </w:rPr>
      </w:pPr>
      <w:r w:rsidRPr="001464C7">
        <w:rPr>
          <w:rFonts w:hint="eastAsia"/>
          <w:b/>
          <w:color w:val="7030A0"/>
          <w:szCs w:val="24"/>
        </w:rPr>
        <w:t>美國女孩娃娃</w:t>
      </w:r>
    </w:p>
    <w:p w:rsidR="007F1F69" w:rsidRPr="004C6063" w:rsidRDefault="0073582F" w:rsidP="00BA6F0C">
      <w:pPr>
        <w:pStyle w:val="a4"/>
        <w:widowControl/>
        <w:spacing w:line="500" w:lineRule="exact"/>
        <w:ind w:leftChars="0" w:left="0" w:firstLineChars="177" w:firstLine="425"/>
        <w:rPr>
          <w:rFonts w:asciiTheme="majorEastAsia" w:eastAsiaTheme="majorEastAsia" w:hAnsiTheme="majorEastAsia"/>
          <w:vanish/>
          <w:szCs w:val="26"/>
        </w:rPr>
      </w:pPr>
      <w:r>
        <w:rPr>
          <w:rFonts w:asciiTheme="majorEastAsia" w:eastAsiaTheme="majorEastAsia" w:hAnsiTheme="majorEastAsia" w:hint="eastAsia"/>
          <w:szCs w:val="26"/>
        </w:rPr>
        <w:t>美國女孩娃娃由一位名叫羅蘭的教育家，在1986年</w:t>
      </w:r>
      <w:r w:rsidR="007555ED">
        <w:rPr>
          <w:rFonts w:asciiTheme="majorEastAsia" w:eastAsiaTheme="majorEastAsia" w:hAnsiTheme="majorEastAsia" w:hint="eastAsia"/>
          <w:szCs w:val="26"/>
        </w:rPr>
        <w:t>(民國75年)</w:t>
      </w:r>
      <w:r>
        <w:rPr>
          <w:rFonts w:asciiTheme="majorEastAsia" w:eastAsiaTheme="majorEastAsia" w:hAnsiTheme="majorEastAsia" w:hint="eastAsia"/>
          <w:szCs w:val="26"/>
        </w:rPr>
        <w:t>研發出來，每個娃娃都有自己的名字</w:t>
      </w:r>
      <w:r w:rsidR="004C6063">
        <w:rPr>
          <w:rFonts w:asciiTheme="majorEastAsia" w:eastAsiaTheme="majorEastAsia" w:hAnsiTheme="majorEastAsia" w:hint="eastAsia"/>
          <w:szCs w:val="26"/>
        </w:rPr>
        <w:t>和角色設定</w:t>
      </w:r>
      <w:r>
        <w:rPr>
          <w:rFonts w:asciiTheme="majorEastAsia" w:eastAsiaTheme="majorEastAsia" w:hAnsiTheme="majorEastAsia" w:hint="eastAsia"/>
          <w:szCs w:val="26"/>
        </w:rPr>
        <w:t>，</w:t>
      </w:r>
      <w:r w:rsidR="004C6063">
        <w:rPr>
          <w:rFonts w:asciiTheme="majorEastAsia" w:eastAsiaTheme="majorEastAsia" w:hAnsiTheme="majorEastAsia" w:hint="eastAsia"/>
          <w:szCs w:val="26"/>
        </w:rPr>
        <w:t>像是</w:t>
      </w:r>
      <w:r>
        <w:rPr>
          <w:rFonts w:asciiTheme="majorEastAsia" w:eastAsiaTheme="majorEastAsia" w:hAnsiTheme="majorEastAsia" w:hint="eastAsia"/>
          <w:szCs w:val="26"/>
        </w:rPr>
        <w:t>種族、信仰和社會階級</w:t>
      </w:r>
      <w:r w:rsidR="00B352BF">
        <w:rPr>
          <w:rFonts w:asciiTheme="majorEastAsia" w:eastAsiaTheme="majorEastAsia" w:hAnsiTheme="majorEastAsia" w:hint="eastAsia"/>
          <w:szCs w:val="26"/>
        </w:rPr>
        <w:t>。另外</w:t>
      </w:r>
      <w:r w:rsidR="00AB12B2">
        <w:rPr>
          <w:rFonts w:asciiTheme="majorEastAsia" w:eastAsiaTheme="majorEastAsia" w:hAnsiTheme="majorEastAsia" w:hint="eastAsia"/>
          <w:szCs w:val="26"/>
        </w:rPr>
        <w:t>還</w:t>
      </w:r>
      <w:r w:rsidR="00AB12B2" w:rsidRPr="00AB12B2">
        <w:rPr>
          <w:rFonts w:asciiTheme="majorEastAsia" w:eastAsiaTheme="majorEastAsia" w:hAnsiTheme="majorEastAsia" w:hint="eastAsia"/>
          <w:szCs w:val="26"/>
        </w:rPr>
        <w:t>會</w:t>
      </w:r>
      <w:r w:rsidR="00AB12B2">
        <w:rPr>
          <w:rFonts w:asciiTheme="majorEastAsia" w:eastAsiaTheme="majorEastAsia" w:hAnsiTheme="majorEastAsia" w:hint="eastAsia"/>
          <w:szCs w:val="26"/>
        </w:rPr>
        <w:t>搭</w:t>
      </w:r>
      <w:r w:rsidR="00AB12B2" w:rsidRPr="00AB12B2">
        <w:rPr>
          <w:rFonts w:asciiTheme="majorEastAsia" w:eastAsiaTheme="majorEastAsia" w:hAnsiTheme="majorEastAsia" w:hint="eastAsia"/>
          <w:szCs w:val="26"/>
        </w:rPr>
        <w:t>配一本書，介紹這個女孩</w:t>
      </w:r>
      <w:r w:rsidR="00AB12B2">
        <w:rPr>
          <w:rFonts w:asciiTheme="majorEastAsia" w:eastAsiaTheme="majorEastAsia" w:hAnsiTheme="majorEastAsia" w:hint="eastAsia"/>
          <w:szCs w:val="26"/>
        </w:rPr>
        <w:t>的故事，可以藉此認識</w:t>
      </w:r>
      <w:r w:rsidR="00AB12B2" w:rsidRPr="00AB12B2">
        <w:rPr>
          <w:rFonts w:asciiTheme="majorEastAsia" w:eastAsiaTheme="majorEastAsia" w:hAnsiTheme="majorEastAsia" w:hint="eastAsia"/>
          <w:szCs w:val="26"/>
        </w:rPr>
        <w:t>美國社會</w:t>
      </w:r>
      <w:r w:rsidR="00AB12B2">
        <w:rPr>
          <w:rFonts w:asciiTheme="majorEastAsia" w:eastAsiaTheme="majorEastAsia" w:hAnsiTheme="majorEastAsia" w:hint="eastAsia"/>
          <w:szCs w:val="26"/>
        </w:rPr>
        <w:t>與</w:t>
      </w:r>
      <w:r w:rsidR="00AB12B2" w:rsidRPr="00AB12B2">
        <w:rPr>
          <w:rFonts w:asciiTheme="majorEastAsia" w:eastAsiaTheme="majorEastAsia" w:hAnsiTheme="majorEastAsia" w:hint="eastAsia"/>
          <w:szCs w:val="26"/>
        </w:rPr>
        <w:t>文化歷史。</w:t>
      </w:r>
      <w:r w:rsidR="004C6063">
        <w:rPr>
          <w:rFonts w:asciiTheme="majorEastAsia" w:eastAsiaTheme="majorEastAsia" w:hAnsiTheme="majorEastAsia" w:hint="eastAsia"/>
          <w:szCs w:val="26"/>
        </w:rPr>
        <w:t>羅蘭</w:t>
      </w:r>
      <w:r w:rsidR="00500206" w:rsidRPr="001464C7">
        <w:rPr>
          <w:rFonts w:hint="eastAsia"/>
          <w:b/>
          <w:noProof/>
          <w:color w:val="7030A0"/>
          <w:szCs w:val="24"/>
        </w:rPr>
        <w:lastRenderedPageBreak/>
        <mc:AlternateContent>
          <mc:Choice Requires="wps">
            <w:drawing>
              <wp:anchor distT="0" distB="0" distL="114300" distR="114300" simplePos="0" relativeHeight="251758592" behindDoc="0" locked="0" layoutInCell="1" allowOverlap="1" wp14:anchorId="68DFF3DB" wp14:editId="729B18FC">
                <wp:simplePos x="0" y="0"/>
                <wp:positionH relativeFrom="margin">
                  <wp:posOffset>-140110</wp:posOffset>
                </wp:positionH>
                <wp:positionV relativeFrom="paragraph">
                  <wp:posOffset>0</wp:posOffset>
                </wp:positionV>
                <wp:extent cx="5524500" cy="8362335"/>
                <wp:effectExtent l="19050" t="19050" r="19050" b="19685"/>
                <wp:wrapNone/>
                <wp:docPr id="9" name="矩形 9"/>
                <wp:cNvGraphicFramePr/>
                <a:graphic xmlns:a="http://schemas.openxmlformats.org/drawingml/2006/main">
                  <a:graphicData uri="http://schemas.microsoft.com/office/word/2010/wordprocessingShape">
                    <wps:wsp>
                      <wps:cNvSpPr/>
                      <wps:spPr>
                        <a:xfrm>
                          <a:off x="0" y="0"/>
                          <a:ext cx="5524500" cy="8362335"/>
                        </a:xfrm>
                        <a:prstGeom prst="rect">
                          <a:avLst/>
                        </a:prstGeom>
                        <a:no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2985" id="矩形 9" o:spid="_x0000_s1026" style="position:absolute;margin-left:-11.05pt;margin-top:0;width:435pt;height:658.4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ntdwIAAMYEAAAOAAAAZHJzL2Uyb0RvYy54bWysVEtu2zAQ3RfoHQjuG/mnfITIgRE3RYEg&#10;CZAUWY8p0iLAX0nacnqZAt3lED1O0Wt0SClxmnZV1At6hvM4w3l8o9OznVZky32Q1tR0fDCihBtm&#10;G2nWNf10d/HumJIQwTSgrOE1feCBns3fvjntXMUntrWq4Z5gEhOqztW0jdFVRRFYyzWEA+u4waCw&#10;XkNE16+LxkOH2bUqJqPRYdFZ3zhvGQ8Bd5d9kM5zfiE4i9dCBB6JqineLebV53WV1mJ+CtXag2sl&#10;G64B/3ALDdJg0edUS4hANl7+kUpL5m2wIh4wqwsrhGQ894DdjEevurltwfHcC5IT3DNN4f+lZVfb&#10;G09kU9MTSgxofKKfXx9/fP9GThI3nQsVQm7djR+8gGZqdCe8Tv/YAtllPh+e+eS7SBhuluVkVo6Q&#10;doax4+nhZDotU9Zif9z5ED9wq0kyaurxwTKPsL0MsYc+QVI1Yy+kUrgPlTKkq+nkuDwqsQCgdoSC&#10;iKZ22E0wa0pArVGULPqcMlglm3Q8nQ5+vTpXnmwBhfF+ebScjoeb/QZLtZcQ2h6XQwkGlZYRdauk&#10;xsZG6TecViZFeVbe0EHisGctWSvbPCDj3vZSDI5dSCxyCSHegEftIV04T/EaF6EstmgHi5LW+i9/&#10;2094lARGKelQy9j+5w14Ton6aFAsJ+PZLIk/O7PyaIKOfxlZvYyYjT63yMoYJ9exbCZ8VE+m8Fbf&#10;49gtUlUMgWFYuyd6cM5jP2M4uIwvFhmGgncQL82tYyl54inRe7e7B++G948onSv7pHuoXsmgx6aT&#10;xi420QqZNbLnFbWVHByWrLJhsNM0vvQzav/5mf8CAAD//wMAUEsDBBQABgAIAAAAIQCL3Yrc3QAA&#10;AAkBAAAPAAAAZHJzL2Rvd25yZXYueG1sTI9NS8NAEIbvgv9hGcFbu0mU2MZsiggKehETEbxNs2M2&#10;uB8hu23jv3c86XF4X5553nq3OCuONMcxeAX5OgNBvg969IOCt+5htQERE3qNNnhS8E0Rds35WY2V&#10;Dif/Ssc2DYIhPlaowKQ0VVLG3pDDuA4Tec4+w+ww8TkPUs94YrizssiyUjocPX8wONG9of6rPTim&#10;FE9tStHKd9u5D3wcSvPSPSt1ebHc3YJItKS/Mvzqszo07LQPB6+jsApWRZFzVQEv4nhzfbMFsefe&#10;VV5uQTa1/L+g+QEAAP//AwBQSwECLQAUAAYACAAAACEAtoM4kv4AAADhAQAAEwAAAAAAAAAAAAAA&#10;AAAAAAAAW0NvbnRlbnRfVHlwZXNdLnhtbFBLAQItABQABgAIAAAAIQA4/SH/1gAAAJQBAAALAAAA&#10;AAAAAAAAAAAAAC8BAABfcmVscy8ucmVsc1BLAQItABQABgAIAAAAIQAOb1ntdwIAAMYEAAAOAAAA&#10;AAAAAAAAAAAAAC4CAABkcnMvZTJvRG9jLnhtbFBLAQItABQABgAIAAAAIQCL3Yrc3QAAAAkBAAAP&#10;AAAAAAAAAAAAAAAAANEEAABkcnMvZG93bnJldi54bWxQSwUGAAAAAAQABADzAAAA2wUAAAAA&#10;" filled="f" strokecolor="#ed7d31" strokeweight="2.25pt">
                <w10:wrap anchorx="margin"/>
              </v:rect>
            </w:pict>
          </mc:Fallback>
        </mc:AlternateContent>
      </w:r>
      <w:r w:rsidR="004C6063">
        <w:rPr>
          <w:rFonts w:asciiTheme="majorEastAsia" w:eastAsiaTheme="majorEastAsia" w:hAnsiTheme="majorEastAsia" w:hint="eastAsia"/>
          <w:szCs w:val="26"/>
        </w:rPr>
        <w:t>用「富含維他命的巧克力蛋糕」來形容美國女孩娃娃，認為兒童可以在玩的過程中學習到美國的歷史與文化。</w:t>
      </w:r>
    </w:p>
    <w:p w:rsidR="003007BB" w:rsidRPr="001464C7" w:rsidRDefault="003007BB" w:rsidP="00BA6F0C">
      <w:pPr>
        <w:widowControl/>
        <w:spacing w:line="500" w:lineRule="exact"/>
        <w:rPr>
          <w:b/>
          <w:color w:val="7030A0"/>
          <w:szCs w:val="24"/>
        </w:rPr>
      </w:pPr>
      <w:r w:rsidRPr="001464C7">
        <w:rPr>
          <w:rFonts w:hint="eastAsia"/>
          <w:b/>
          <w:color w:val="7030A0"/>
          <w:szCs w:val="24"/>
        </w:rPr>
        <w:t>桌遊</w:t>
      </w:r>
      <w:r w:rsidR="001464C7">
        <w:rPr>
          <w:rFonts w:hint="eastAsia"/>
          <w:b/>
          <w:color w:val="7030A0"/>
          <w:szCs w:val="24"/>
        </w:rPr>
        <w:t>《</w:t>
      </w:r>
      <w:r w:rsidRPr="001464C7">
        <w:rPr>
          <w:rFonts w:hint="eastAsia"/>
          <w:b/>
          <w:color w:val="7030A0"/>
          <w:szCs w:val="24"/>
        </w:rPr>
        <w:t>戰國風雲</w:t>
      </w:r>
      <w:r w:rsidR="001464C7">
        <w:rPr>
          <w:rFonts w:hint="eastAsia"/>
          <w:b/>
          <w:color w:val="7030A0"/>
          <w:szCs w:val="24"/>
        </w:rPr>
        <w:t>》</w:t>
      </w:r>
    </w:p>
    <w:p w:rsidR="007F1F69" w:rsidRDefault="00B352BF" w:rsidP="00816E5C">
      <w:pPr>
        <w:pStyle w:val="a4"/>
        <w:widowControl/>
        <w:spacing w:line="500" w:lineRule="exact"/>
        <w:ind w:leftChars="0" w:left="0" w:firstLineChars="177" w:firstLine="425"/>
        <w:rPr>
          <w:rFonts w:asciiTheme="majorEastAsia" w:eastAsiaTheme="majorEastAsia" w:hAnsiTheme="majorEastAsia"/>
          <w:szCs w:val="26"/>
        </w:rPr>
      </w:pPr>
      <w:r>
        <w:rPr>
          <w:rFonts w:asciiTheme="majorEastAsia" w:eastAsiaTheme="majorEastAsia" w:hAnsiTheme="majorEastAsia" w:hint="eastAsia"/>
          <w:szCs w:val="26"/>
        </w:rPr>
        <w:t>戰國風雲</w:t>
      </w:r>
      <w:r w:rsidR="00E96798">
        <w:rPr>
          <w:rFonts w:asciiTheme="majorEastAsia" w:eastAsiaTheme="majorEastAsia" w:hAnsiTheme="majorEastAsia" w:hint="eastAsia"/>
          <w:szCs w:val="26"/>
        </w:rPr>
        <w:t>是1959年</w:t>
      </w:r>
      <w:r w:rsidR="007555ED">
        <w:rPr>
          <w:rFonts w:asciiTheme="majorEastAsia" w:eastAsiaTheme="majorEastAsia" w:hAnsiTheme="majorEastAsia" w:hint="eastAsia"/>
          <w:szCs w:val="26"/>
        </w:rPr>
        <w:t>(民國48年)</w:t>
      </w:r>
      <w:r w:rsidR="00E96798">
        <w:rPr>
          <w:rFonts w:asciiTheme="majorEastAsia" w:eastAsiaTheme="majorEastAsia" w:hAnsiTheme="majorEastAsia" w:hint="eastAsia"/>
          <w:szCs w:val="26"/>
        </w:rPr>
        <w:t>推出的桌上遊戲，</w:t>
      </w:r>
      <w:r w:rsidR="00816E5C">
        <w:rPr>
          <w:rFonts w:asciiTheme="majorEastAsia" w:eastAsiaTheme="majorEastAsia" w:hAnsiTheme="majorEastAsia" w:hint="eastAsia"/>
          <w:szCs w:val="26"/>
        </w:rPr>
        <w:t>具備</w:t>
      </w:r>
      <w:r w:rsidR="00F069B4">
        <w:rPr>
          <w:rFonts w:asciiTheme="majorEastAsia" w:eastAsiaTheme="majorEastAsia" w:hAnsiTheme="majorEastAsia" w:hint="eastAsia"/>
          <w:szCs w:val="26"/>
        </w:rPr>
        <w:t>能夠成為經典遊戲的特點：</w:t>
      </w:r>
      <w:r w:rsidR="00D36C4F">
        <w:rPr>
          <w:rFonts w:asciiTheme="majorEastAsia" w:eastAsiaTheme="majorEastAsia" w:hAnsiTheme="majorEastAsia" w:hint="eastAsia"/>
          <w:szCs w:val="26"/>
        </w:rPr>
        <w:t>規則簡單、</w:t>
      </w:r>
      <w:r w:rsidR="00816E5C">
        <w:rPr>
          <w:rFonts w:asciiTheme="majorEastAsia" w:eastAsiaTheme="majorEastAsia" w:hAnsiTheme="majorEastAsia" w:hint="eastAsia"/>
          <w:szCs w:val="26"/>
        </w:rPr>
        <w:t>容易</w:t>
      </w:r>
      <w:r w:rsidR="00816E5C" w:rsidRPr="00FF5BF9">
        <w:rPr>
          <w:rFonts w:asciiTheme="majorEastAsia" w:eastAsiaTheme="majorEastAsia" w:hAnsiTheme="majorEastAsia" w:hint="eastAsia"/>
          <w:szCs w:val="26"/>
        </w:rPr>
        <w:t>上手、</w:t>
      </w:r>
      <w:r w:rsidR="00816E5C">
        <w:rPr>
          <w:rFonts w:asciiTheme="majorEastAsia" w:eastAsiaTheme="majorEastAsia" w:hAnsiTheme="majorEastAsia" w:hint="eastAsia"/>
          <w:szCs w:val="26"/>
        </w:rPr>
        <w:t>玩的</w:t>
      </w:r>
      <w:r w:rsidR="00816E5C" w:rsidRPr="00FF5BF9">
        <w:rPr>
          <w:rFonts w:asciiTheme="majorEastAsia" w:eastAsiaTheme="majorEastAsia" w:hAnsiTheme="majorEastAsia" w:hint="eastAsia"/>
          <w:szCs w:val="26"/>
        </w:rPr>
        <w:t>過程</w:t>
      </w:r>
      <w:r w:rsidR="00816E5C">
        <w:rPr>
          <w:rFonts w:asciiTheme="majorEastAsia" w:eastAsiaTheme="majorEastAsia" w:hAnsiTheme="majorEastAsia" w:hint="eastAsia"/>
          <w:szCs w:val="26"/>
        </w:rPr>
        <w:t>中會</w:t>
      </w:r>
      <w:r w:rsidR="00816E5C" w:rsidRPr="00FF5BF9">
        <w:rPr>
          <w:rFonts w:asciiTheme="majorEastAsia" w:eastAsiaTheme="majorEastAsia" w:hAnsiTheme="majorEastAsia" w:hint="eastAsia"/>
          <w:szCs w:val="26"/>
        </w:rPr>
        <w:t>要求玩家</w:t>
      </w:r>
      <w:r w:rsidR="00816E5C">
        <w:rPr>
          <w:rFonts w:asciiTheme="majorEastAsia" w:eastAsiaTheme="majorEastAsia" w:hAnsiTheme="majorEastAsia" w:hint="eastAsia"/>
          <w:szCs w:val="26"/>
        </w:rPr>
        <w:t>要</w:t>
      </w:r>
      <w:r w:rsidR="00816E5C" w:rsidRPr="00FF5BF9">
        <w:rPr>
          <w:rFonts w:asciiTheme="majorEastAsia" w:eastAsiaTheme="majorEastAsia" w:hAnsiTheme="majorEastAsia" w:hint="eastAsia"/>
          <w:szCs w:val="26"/>
        </w:rPr>
        <w:t>多交流</w:t>
      </w:r>
      <w:r w:rsidR="00816E5C">
        <w:rPr>
          <w:rFonts w:asciiTheme="majorEastAsia" w:eastAsiaTheme="majorEastAsia" w:hAnsiTheme="majorEastAsia" w:hint="eastAsia"/>
          <w:szCs w:val="26"/>
        </w:rPr>
        <w:t>。</w:t>
      </w:r>
      <w:r w:rsidR="00E96798">
        <w:rPr>
          <w:rFonts w:asciiTheme="majorEastAsia" w:eastAsiaTheme="majorEastAsia" w:hAnsiTheme="majorEastAsia" w:hint="eastAsia"/>
          <w:szCs w:val="26"/>
        </w:rPr>
        <w:t>在遊戲當中，玩家必須控制軍隊，最終目標是征服世界。</w:t>
      </w:r>
      <w:r w:rsidR="00FF5BF9">
        <w:rPr>
          <w:rFonts w:asciiTheme="majorEastAsia" w:eastAsiaTheme="majorEastAsia" w:hAnsiTheme="majorEastAsia" w:hint="eastAsia"/>
          <w:szCs w:val="26"/>
        </w:rPr>
        <w:t>這款遊戲最多可以有6個玩家參賽，當其中一</w:t>
      </w:r>
      <w:r w:rsidR="00816E5C">
        <w:rPr>
          <w:rFonts w:asciiTheme="majorEastAsia" w:eastAsiaTheme="majorEastAsia" w:hAnsiTheme="majorEastAsia" w:hint="eastAsia"/>
          <w:szCs w:val="26"/>
        </w:rPr>
        <w:t>位玩家成功占領其他玩家的</w:t>
      </w:r>
      <w:r w:rsidR="00FF5BF9">
        <w:rPr>
          <w:rFonts w:asciiTheme="majorEastAsia" w:eastAsiaTheme="majorEastAsia" w:hAnsiTheme="majorEastAsia" w:hint="eastAsia"/>
          <w:szCs w:val="26"/>
        </w:rPr>
        <w:t>國家時，遊戲就會結束。</w:t>
      </w:r>
      <w:r w:rsidR="00816E5C">
        <w:rPr>
          <w:rFonts w:asciiTheme="majorEastAsia" w:eastAsiaTheme="majorEastAsia" w:hAnsiTheme="majorEastAsia" w:hint="eastAsia"/>
          <w:szCs w:val="26"/>
        </w:rPr>
        <w:t>玩家</w:t>
      </w:r>
      <w:r w:rsidR="00816E5C" w:rsidRPr="00E96798">
        <w:rPr>
          <w:rFonts w:asciiTheme="majorEastAsia" w:eastAsiaTheme="majorEastAsia" w:hAnsiTheme="majorEastAsia" w:hint="eastAsia"/>
          <w:szCs w:val="26"/>
        </w:rPr>
        <w:t>能從遊戲體驗到戰略和運氣對戰爭成敗的重要</w:t>
      </w:r>
      <w:r w:rsidR="00816E5C">
        <w:rPr>
          <w:rFonts w:asciiTheme="majorEastAsia" w:eastAsiaTheme="majorEastAsia" w:hAnsiTheme="majorEastAsia" w:hint="eastAsia"/>
          <w:szCs w:val="26"/>
        </w:rPr>
        <w:t>，</w:t>
      </w:r>
      <w:r w:rsidR="00816E5C" w:rsidRPr="00E96798">
        <w:rPr>
          <w:rFonts w:asciiTheme="majorEastAsia" w:eastAsiaTheme="majorEastAsia" w:hAnsiTheme="majorEastAsia" w:hint="eastAsia"/>
          <w:szCs w:val="26"/>
        </w:rPr>
        <w:t>遊戲的過程</w:t>
      </w:r>
      <w:r w:rsidR="00816E5C">
        <w:rPr>
          <w:rFonts w:asciiTheme="majorEastAsia" w:eastAsiaTheme="majorEastAsia" w:hAnsiTheme="majorEastAsia" w:hint="eastAsia"/>
          <w:szCs w:val="26"/>
        </w:rPr>
        <w:t>也</w:t>
      </w:r>
      <w:r w:rsidR="00816E5C" w:rsidRPr="00E96798">
        <w:rPr>
          <w:rFonts w:asciiTheme="majorEastAsia" w:eastAsiaTheme="majorEastAsia" w:hAnsiTheme="majorEastAsia" w:hint="eastAsia"/>
          <w:szCs w:val="26"/>
        </w:rPr>
        <w:t>反映了真實世界中各國發展軍</w:t>
      </w:r>
      <w:r w:rsidR="00816E5C">
        <w:rPr>
          <w:rFonts w:asciiTheme="majorEastAsia" w:eastAsiaTheme="majorEastAsia" w:hAnsiTheme="majorEastAsia" w:hint="eastAsia"/>
          <w:szCs w:val="26"/>
        </w:rPr>
        <w:t>事</w:t>
      </w:r>
      <w:r w:rsidR="00816E5C" w:rsidRPr="00E96798">
        <w:rPr>
          <w:rFonts w:asciiTheme="majorEastAsia" w:eastAsiaTheme="majorEastAsia" w:hAnsiTheme="majorEastAsia" w:hint="eastAsia"/>
          <w:szCs w:val="26"/>
        </w:rPr>
        <w:t>的心理。</w:t>
      </w:r>
      <w:r w:rsidR="00816E5C">
        <w:rPr>
          <w:rFonts w:asciiTheme="majorEastAsia" w:eastAsiaTheme="majorEastAsia" w:hAnsiTheme="majorEastAsia"/>
          <w:szCs w:val="26"/>
        </w:rPr>
        <w:t xml:space="preserve"> </w:t>
      </w:r>
    </w:p>
    <w:p w:rsidR="003007BB" w:rsidRPr="001464C7" w:rsidRDefault="003007BB" w:rsidP="00BA6F0C">
      <w:pPr>
        <w:widowControl/>
        <w:spacing w:line="500" w:lineRule="exact"/>
        <w:rPr>
          <w:b/>
          <w:color w:val="7030A0"/>
          <w:szCs w:val="24"/>
        </w:rPr>
      </w:pPr>
      <w:r w:rsidRPr="001464C7">
        <w:rPr>
          <w:rFonts w:hint="eastAsia"/>
          <w:b/>
          <w:color w:val="7030A0"/>
          <w:szCs w:val="24"/>
        </w:rPr>
        <w:t>沙子</w:t>
      </w:r>
    </w:p>
    <w:p w:rsidR="007F1F69" w:rsidRPr="00393560" w:rsidRDefault="00BA6F0C" w:rsidP="00BA6F0C">
      <w:pPr>
        <w:pStyle w:val="a4"/>
        <w:widowControl/>
        <w:spacing w:line="500" w:lineRule="exact"/>
        <w:ind w:leftChars="0" w:left="0" w:firstLineChars="150" w:firstLine="360"/>
        <w:rPr>
          <w:rFonts w:asciiTheme="majorEastAsia" w:eastAsiaTheme="majorEastAsia" w:hAnsiTheme="majorEastAsia"/>
          <w:szCs w:val="26"/>
        </w:rPr>
      </w:pPr>
      <w:r>
        <w:rPr>
          <w:rFonts w:asciiTheme="majorEastAsia" w:eastAsiaTheme="majorEastAsia" w:hAnsiTheme="majorEastAsia" w:hint="eastAsia"/>
          <w:szCs w:val="26"/>
        </w:rPr>
        <w:t>沙子應該可以說是當今最古老的玩具了！</w:t>
      </w:r>
      <w:r w:rsidR="006501FF">
        <w:rPr>
          <w:rFonts w:asciiTheme="majorEastAsia" w:eastAsiaTheme="majorEastAsia" w:hAnsiTheme="majorEastAsia" w:hint="eastAsia"/>
          <w:szCs w:val="26"/>
        </w:rPr>
        <w:t>相較於現在有很多玩具只能在網路上玩，或是在特定店家才能買到，沙子</w:t>
      </w:r>
      <w:r w:rsidR="009C57CE">
        <w:rPr>
          <w:rFonts w:asciiTheme="majorEastAsia" w:eastAsiaTheme="majorEastAsia" w:hAnsiTheme="majorEastAsia" w:hint="eastAsia"/>
          <w:szCs w:val="26"/>
        </w:rPr>
        <w:t>從古至今都是唾手可得的玩具，可以在沙坑玩，也可以在海邊玩，兒童能自由研發各種玩法，而且只要加上一點水，就可以打造成任何形狀。</w:t>
      </w:r>
      <w:r w:rsidR="00A800D7">
        <w:rPr>
          <w:rFonts w:asciiTheme="majorEastAsia" w:eastAsiaTheme="majorEastAsia" w:hAnsiTheme="majorEastAsia" w:hint="eastAsia"/>
          <w:szCs w:val="26"/>
        </w:rPr>
        <w:t>不僅如此，</w:t>
      </w:r>
      <w:r w:rsidR="00393560">
        <w:rPr>
          <w:rFonts w:asciiTheme="majorEastAsia" w:eastAsiaTheme="majorEastAsia" w:hAnsiTheme="majorEastAsia" w:hint="eastAsia"/>
          <w:szCs w:val="26"/>
        </w:rPr>
        <w:t>兒童</w:t>
      </w:r>
      <w:r w:rsidR="008C4795">
        <w:rPr>
          <w:rFonts w:asciiTheme="majorEastAsia" w:eastAsiaTheme="majorEastAsia" w:hAnsiTheme="majorEastAsia" w:hint="eastAsia"/>
          <w:szCs w:val="26"/>
        </w:rPr>
        <w:t>還可能</w:t>
      </w:r>
      <w:r w:rsidR="00393560">
        <w:rPr>
          <w:rFonts w:asciiTheme="majorEastAsia" w:eastAsiaTheme="majorEastAsia" w:hAnsiTheme="majorEastAsia" w:hint="eastAsia"/>
          <w:szCs w:val="26"/>
        </w:rPr>
        <w:t>從</w:t>
      </w:r>
      <w:r w:rsidR="00A800D7">
        <w:rPr>
          <w:rFonts w:asciiTheme="majorEastAsia" w:eastAsiaTheme="majorEastAsia" w:hAnsiTheme="majorEastAsia" w:hint="eastAsia"/>
          <w:szCs w:val="26"/>
        </w:rPr>
        <w:t>玩沙</w:t>
      </w:r>
      <w:r w:rsidR="00393560">
        <w:rPr>
          <w:rFonts w:asciiTheme="majorEastAsia" w:eastAsiaTheme="majorEastAsia" w:hAnsiTheme="majorEastAsia" w:hint="eastAsia"/>
          <w:szCs w:val="26"/>
        </w:rPr>
        <w:t>中，</w:t>
      </w:r>
      <w:r w:rsidR="00B72811">
        <w:rPr>
          <w:rFonts w:asciiTheme="majorEastAsia" w:eastAsiaTheme="majorEastAsia" w:hAnsiTheme="majorEastAsia" w:hint="eastAsia"/>
          <w:szCs w:val="26"/>
        </w:rPr>
        <w:t>學習</w:t>
      </w:r>
      <w:r w:rsidR="007527AC">
        <w:rPr>
          <w:rFonts w:asciiTheme="majorEastAsia" w:eastAsiaTheme="majorEastAsia" w:hAnsiTheme="majorEastAsia" w:hint="eastAsia"/>
          <w:szCs w:val="26"/>
        </w:rPr>
        <w:t>運用</w:t>
      </w:r>
      <w:r w:rsidR="00A800D7" w:rsidRPr="00A800D7">
        <w:rPr>
          <w:rFonts w:asciiTheme="majorEastAsia" w:eastAsiaTheme="majorEastAsia" w:hAnsiTheme="majorEastAsia" w:hint="eastAsia"/>
          <w:szCs w:val="26"/>
        </w:rPr>
        <w:t>肢體、</w:t>
      </w:r>
      <w:r w:rsidR="00B72811">
        <w:rPr>
          <w:rFonts w:asciiTheme="majorEastAsia" w:eastAsiaTheme="majorEastAsia" w:hAnsiTheme="majorEastAsia" w:hint="eastAsia"/>
          <w:szCs w:val="26"/>
        </w:rPr>
        <w:t>與人</w:t>
      </w:r>
      <w:r w:rsidR="00A800D7" w:rsidRPr="00A800D7">
        <w:rPr>
          <w:rFonts w:asciiTheme="majorEastAsia" w:eastAsiaTheme="majorEastAsia" w:hAnsiTheme="majorEastAsia" w:hint="eastAsia"/>
          <w:szCs w:val="26"/>
        </w:rPr>
        <w:t>合作、</w:t>
      </w:r>
      <w:r w:rsidR="00B72811">
        <w:rPr>
          <w:rFonts w:asciiTheme="majorEastAsia" w:eastAsiaTheme="majorEastAsia" w:hAnsiTheme="majorEastAsia" w:hint="eastAsia"/>
          <w:szCs w:val="26"/>
        </w:rPr>
        <w:t>發揮</w:t>
      </w:r>
      <w:r w:rsidR="00A800D7" w:rsidRPr="00A800D7">
        <w:rPr>
          <w:rFonts w:asciiTheme="majorEastAsia" w:eastAsiaTheme="majorEastAsia" w:hAnsiTheme="majorEastAsia" w:hint="eastAsia"/>
          <w:szCs w:val="26"/>
        </w:rPr>
        <w:t>創意</w:t>
      </w:r>
      <w:r w:rsidR="00B72811">
        <w:rPr>
          <w:rFonts w:asciiTheme="majorEastAsia" w:eastAsiaTheme="majorEastAsia" w:hAnsiTheme="majorEastAsia" w:hint="eastAsia"/>
          <w:szCs w:val="26"/>
        </w:rPr>
        <w:t>、</w:t>
      </w:r>
      <w:r w:rsidR="00A800D7" w:rsidRPr="00A800D7">
        <w:rPr>
          <w:rFonts w:asciiTheme="majorEastAsia" w:eastAsiaTheme="majorEastAsia" w:hAnsiTheme="majorEastAsia" w:hint="eastAsia"/>
          <w:szCs w:val="26"/>
        </w:rPr>
        <w:t>獨立思考</w:t>
      </w:r>
      <w:r w:rsidR="007527AC">
        <w:rPr>
          <w:rFonts w:asciiTheme="majorEastAsia" w:eastAsiaTheme="majorEastAsia" w:hAnsiTheme="majorEastAsia" w:hint="eastAsia"/>
          <w:szCs w:val="26"/>
        </w:rPr>
        <w:t>等</w:t>
      </w:r>
      <w:r w:rsidR="00A800D7" w:rsidRPr="00A800D7">
        <w:rPr>
          <w:rFonts w:asciiTheme="majorEastAsia" w:eastAsiaTheme="majorEastAsia" w:hAnsiTheme="majorEastAsia" w:hint="eastAsia"/>
          <w:szCs w:val="26"/>
        </w:rPr>
        <w:t>多種技能</w:t>
      </w:r>
      <w:r w:rsidR="00393560">
        <w:rPr>
          <w:rFonts w:asciiTheme="majorEastAsia" w:eastAsiaTheme="majorEastAsia" w:hAnsiTheme="majorEastAsia" w:hint="eastAsia"/>
          <w:szCs w:val="26"/>
        </w:rPr>
        <w:t>。</w:t>
      </w:r>
    </w:p>
    <w:p w:rsidR="003007BB" w:rsidRPr="003007BB" w:rsidRDefault="003007BB" w:rsidP="00BA6F0C">
      <w:pPr>
        <w:pStyle w:val="a4"/>
        <w:widowControl/>
        <w:spacing w:line="500" w:lineRule="exact"/>
        <w:ind w:leftChars="0" w:left="0" w:firstLineChars="200" w:firstLine="480"/>
        <w:rPr>
          <w:rFonts w:asciiTheme="majorEastAsia" w:eastAsiaTheme="majorEastAsia" w:hAnsiTheme="majorEastAsia"/>
          <w:szCs w:val="26"/>
        </w:rPr>
      </w:pPr>
      <w:r>
        <w:rPr>
          <w:rFonts w:asciiTheme="majorEastAsia" w:eastAsiaTheme="majorEastAsia" w:hAnsiTheme="majorEastAsia" w:hint="eastAsia"/>
          <w:szCs w:val="26"/>
        </w:rPr>
        <w:t>你可能很好奇，</w:t>
      </w:r>
      <w:r w:rsidRPr="003007BB">
        <w:rPr>
          <w:rFonts w:asciiTheme="majorEastAsia" w:eastAsiaTheme="majorEastAsia" w:hAnsiTheme="majorEastAsia" w:hint="eastAsia"/>
          <w:szCs w:val="26"/>
        </w:rPr>
        <w:t>玩具名人堂</w:t>
      </w:r>
      <w:r>
        <w:rPr>
          <w:rFonts w:asciiTheme="majorEastAsia" w:eastAsiaTheme="majorEastAsia" w:hAnsiTheme="majorEastAsia" w:hint="eastAsia"/>
          <w:szCs w:val="26"/>
        </w:rPr>
        <w:t>是用什麼樣的標準把這些玩具選出來的呢？</w:t>
      </w:r>
      <w:r w:rsidR="005F7D34">
        <w:rPr>
          <w:rFonts w:asciiTheme="majorEastAsia" w:eastAsiaTheme="majorEastAsia" w:hAnsiTheme="majorEastAsia" w:hint="eastAsia"/>
          <w:szCs w:val="26"/>
        </w:rPr>
        <w:t>這些專家們會考量以下四</w:t>
      </w:r>
      <w:r w:rsidR="00015A7A">
        <w:rPr>
          <w:rFonts w:asciiTheme="majorEastAsia" w:eastAsiaTheme="majorEastAsia" w:hAnsiTheme="majorEastAsia" w:hint="eastAsia"/>
          <w:szCs w:val="26"/>
        </w:rPr>
        <w:t>個原則</w:t>
      </w:r>
      <w:r w:rsidR="00AC46C7">
        <w:rPr>
          <w:rFonts w:asciiTheme="majorEastAsia" w:eastAsiaTheme="majorEastAsia" w:hAnsiTheme="majorEastAsia" w:hint="eastAsia"/>
          <w:szCs w:val="26"/>
        </w:rPr>
        <w:t>：</w:t>
      </w:r>
    </w:p>
    <w:p w:rsidR="003007BB" w:rsidRPr="003007BB" w:rsidRDefault="003007BB" w:rsidP="00BA6F0C">
      <w:pPr>
        <w:pStyle w:val="a4"/>
        <w:widowControl/>
        <w:spacing w:line="500" w:lineRule="exact"/>
        <w:rPr>
          <w:rFonts w:asciiTheme="majorEastAsia" w:eastAsiaTheme="majorEastAsia" w:hAnsiTheme="majorEastAsia"/>
          <w:szCs w:val="26"/>
        </w:rPr>
      </w:pPr>
      <w:r w:rsidRPr="00F16139">
        <w:rPr>
          <w:rFonts w:asciiTheme="majorEastAsia" w:eastAsiaTheme="majorEastAsia" w:hAnsiTheme="majorEastAsia" w:hint="eastAsia"/>
          <w:b/>
          <w:szCs w:val="26"/>
        </w:rPr>
        <w:t>1.</w:t>
      </w:r>
      <w:r w:rsidR="005F7D34" w:rsidRPr="00F16139">
        <w:rPr>
          <w:rFonts w:asciiTheme="majorEastAsia" w:eastAsiaTheme="majorEastAsia" w:hAnsiTheme="majorEastAsia" w:hint="eastAsia"/>
          <w:b/>
          <w:szCs w:val="26"/>
        </w:rPr>
        <w:t xml:space="preserve"> </w:t>
      </w:r>
      <w:r w:rsidRPr="00F16139">
        <w:rPr>
          <w:rFonts w:asciiTheme="majorEastAsia" w:eastAsiaTheme="majorEastAsia" w:hAnsiTheme="majorEastAsia" w:hint="eastAsia"/>
          <w:b/>
          <w:szCs w:val="26"/>
        </w:rPr>
        <w:t>流行地位</w:t>
      </w:r>
      <w:r w:rsidRPr="003007BB">
        <w:rPr>
          <w:rFonts w:asciiTheme="majorEastAsia" w:eastAsiaTheme="majorEastAsia" w:hAnsiTheme="majorEastAsia" w:hint="eastAsia"/>
          <w:szCs w:val="26"/>
        </w:rPr>
        <w:t>：</w:t>
      </w:r>
      <w:r w:rsidR="005F7D34">
        <w:rPr>
          <w:rFonts w:asciiTheme="majorEastAsia" w:eastAsiaTheme="majorEastAsia" w:hAnsiTheme="majorEastAsia" w:hint="eastAsia"/>
          <w:szCs w:val="26"/>
        </w:rPr>
        <w:t>是不是大眾都熟知且被認可的玩具。</w:t>
      </w:r>
    </w:p>
    <w:p w:rsidR="003007BB" w:rsidRPr="003007BB" w:rsidRDefault="003007BB" w:rsidP="00BA6F0C">
      <w:pPr>
        <w:pStyle w:val="a4"/>
        <w:widowControl/>
        <w:spacing w:line="500" w:lineRule="exact"/>
        <w:rPr>
          <w:rFonts w:asciiTheme="majorEastAsia" w:eastAsiaTheme="majorEastAsia" w:hAnsiTheme="majorEastAsia"/>
          <w:szCs w:val="26"/>
        </w:rPr>
      </w:pPr>
      <w:r w:rsidRPr="00F16139">
        <w:rPr>
          <w:rFonts w:asciiTheme="majorEastAsia" w:eastAsiaTheme="majorEastAsia" w:hAnsiTheme="majorEastAsia" w:hint="eastAsia"/>
          <w:b/>
          <w:szCs w:val="26"/>
        </w:rPr>
        <w:t xml:space="preserve">2. </w:t>
      </w:r>
      <w:r w:rsidR="00AC46C7" w:rsidRPr="00F16139">
        <w:rPr>
          <w:rFonts w:asciiTheme="majorEastAsia" w:eastAsiaTheme="majorEastAsia" w:hAnsiTheme="majorEastAsia" w:hint="eastAsia"/>
          <w:b/>
          <w:szCs w:val="26"/>
        </w:rPr>
        <w:t>存在</w:t>
      </w:r>
      <w:r w:rsidRPr="00F16139">
        <w:rPr>
          <w:rFonts w:asciiTheme="majorEastAsia" w:eastAsiaTheme="majorEastAsia" w:hAnsiTheme="majorEastAsia" w:hint="eastAsia"/>
          <w:b/>
          <w:szCs w:val="26"/>
        </w:rPr>
        <w:t>時</w:t>
      </w:r>
      <w:r w:rsidR="00AC46C7" w:rsidRPr="00F16139">
        <w:rPr>
          <w:rFonts w:asciiTheme="majorEastAsia" w:eastAsiaTheme="majorEastAsia" w:hAnsiTheme="majorEastAsia" w:hint="eastAsia"/>
          <w:b/>
          <w:szCs w:val="26"/>
        </w:rPr>
        <w:t>間</w:t>
      </w:r>
      <w:r w:rsidRPr="003007BB">
        <w:rPr>
          <w:rFonts w:asciiTheme="majorEastAsia" w:eastAsiaTheme="majorEastAsia" w:hAnsiTheme="majorEastAsia" w:hint="eastAsia"/>
          <w:szCs w:val="26"/>
        </w:rPr>
        <w:t>：</w:t>
      </w:r>
      <w:r w:rsidR="00AC46C7">
        <w:rPr>
          <w:rFonts w:asciiTheme="majorEastAsia" w:eastAsiaTheme="majorEastAsia" w:hAnsiTheme="majorEastAsia" w:hint="eastAsia"/>
          <w:szCs w:val="26"/>
        </w:rPr>
        <w:t>是否從</w:t>
      </w:r>
      <w:r w:rsidR="005F7D34">
        <w:rPr>
          <w:rFonts w:asciiTheme="majorEastAsia" w:eastAsiaTheme="majorEastAsia" w:hAnsiTheme="majorEastAsia" w:hint="eastAsia"/>
          <w:szCs w:val="26"/>
        </w:rPr>
        <w:t>被發明</w:t>
      </w:r>
      <w:r w:rsidR="00AC46C7">
        <w:rPr>
          <w:rFonts w:asciiTheme="majorEastAsia" w:eastAsiaTheme="majorEastAsia" w:hAnsiTheme="majorEastAsia" w:hint="eastAsia"/>
          <w:szCs w:val="26"/>
        </w:rPr>
        <w:t>的那一刻起，就一直很穩定的存在，受大家喜愛的時間很長，</w:t>
      </w:r>
      <w:r w:rsidR="00623187">
        <w:rPr>
          <w:rFonts w:asciiTheme="majorEastAsia" w:eastAsiaTheme="majorEastAsia" w:hAnsiTheme="majorEastAsia" w:hint="eastAsia"/>
          <w:szCs w:val="26"/>
        </w:rPr>
        <w:t>可能長達數十年，而</w:t>
      </w:r>
      <w:r w:rsidRPr="003007BB">
        <w:rPr>
          <w:rFonts w:asciiTheme="majorEastAsia" w:eastAsiaTheme="majorEastAsia" w:hAnsiTheme="majorEastAsia" w:hint="eastAsia"/>
          <w:szCs w:val="26"/>
        </w:rPr>
        <w:t>不是</w:t>
      </w:r>
      <w:r w:rsidR="00623187">
        <w:rPr>
          <w:rFonts w:asciiTheme="majorEastAsia" w:eastAsiaTheme="majorEastAsia" w:hAnsiTheme="majorEastAsia" w:hint="eastAsia"/>
          <w:szCs w:val="26"/>
        </w:rPr>
        <w:t>只有短暫</w:t>
      </w:r>
      <w:r w:rsidRPr="003007BB">
        <w:rPr>
          <w:rFonts w:asciiTheme="majorEastAsia" w:eastAsiaTheme="majorEastAsia" w:hAnsiTheme="majorEastAsia" w:hint="eastAsia"/>
          <w:szCs w:val="26"/>
        </w:rPr>
        <w:t>流行</w:t>
      </w:r>
      <w:r w:rsidR="00623187">
        <w:rPr>
          <w:rFonts w:asciiTheme="majorEastAsia" w:eastAsiaTheme="majorEastAsia" w:hAnsiTheme="majorEastAsia" w:hint="eastAsia"/>
          <w:szCs w:val="26"/>
        </w:rPr>
        <w:t>的玩具</w:t>
      </w:r>
      <w:r w:rsidR="00AC46C7">
        <w:rPr>
          <w:rFonts w:asciiTheme="majorEastAsia" w:eastAsiaTheme="majorEastAsia" w:hAnsiTheme="majorEastAsia" w:hint="eastAsia"/>
          <w:szCs w:val="26"/>
        </w:rPr>
        <w:t>。</w:t>
      </w:r>
    </w:p>
    <w:p w:rsidR="003007BB" w:rsidRDefault="003007BB" w:rsidP="00BA6F0C">
      <w:pPr>
        <w:pStyle w:val="a4"/>
        <w:widowControl/>
        <w:spacing w:line="500" w:lineRule="exact"/>
        <w:rPr>
          <w:rFonts w:asciiTheme="majorEastAsia" w:eastAsiaTheme="majorEastAsia" w:hAnsiTheme="majorEastAsia"/>
          <w:szCs w:val="26"/>
        </w:rPr>
      </w:pPr>
      <w:r w:rsidRPr="00F16139">
        <w:rPr>
          <w:rFonts w:asciiTheme="majorEastAsia" w:eastAsiaTheme="majorEastAsia" w:hAnsiTheme="majorEastAsia" w:hint="eastAsia"/>
          <w:b/>
          <w:szCs w:val="26"/>
        </w:rPr>
        <w:t>3. 教育意義</w:t>
      </w:r>
      <w:r w:rsidRPr="003007BB">
        <w:rPr>
          <w:rFonts w:asciiTheme="majorEastAsia" w:eastAsiaTheme="majorEastAsia" w:hAnsiTheme="majorEastAsia" w:hint="eastAsia"/>
          <w:szCs w:val="26"/>
        </w:rPr>
        <w:t>：</w:t>
      </w:r>
      <w:r w:rsidR="00AC46C7">
        <w:rPr>
          <w:rFonts w:asciiTheme="majorEastAsia" w:eastAsiaTheme="majorEastAsia" w:hAnsiTheme="majorEastAsia" w:hint="eastAsia"/>
          <w:szCs w:val="26"/>
        </w:rPr>
        <w:t>是否</w:t>
      </w:r>
      <w:r w:rsidRPr="003007BB">
        <w:rPr>
          <w:rFonts w:asciiTheme="majorEastAsia" w:eastAsiaTheme="majorEastAsia" w:hAnsiTheme="majorEastAsia" w:hint="eastAsia"/>
          <w:szCs w:val="26"/>
        </w:rPr>
        <w:t>在</w:t>
      </w:r>
      <w:r w:rsidR="00AC46C7">
        <w:rPr>
          <w:rFonts w:asciiTheme="majorEastAsia" w:eastAsiaTheme="majorEastAsia" w:hAnsiTheme="majorEastAsia" w:hint="eastAsia"/>
          <w:szCs w:val="26"/>
        </w:rPr>
        <w:t>遊戲</w:t>
      </w:r>
      <w:r w:rsidRPr="003007BB">
        <w:rPr>
          <w:rFonts w:asciiTheme="majorEastAsia" w:eastAsiaTheme="majorEastAsia" w:hAnsiTheme="majorEastAsia" w:hint="eastAsia"/>
          <w:szCs w:val="26"/>
        </w:rPr>
        <w:t>的過程中可以</w:t>
      </w:r>
      <w:r w:rsidR="00AC46C7">
        <w:rPr>
          <w:rFonts w:asciiTheme="majorEastAsia" w:eastAsiaTheme="majorEastAsia" w:hAnsiTheme="majorEastAsia" w:hint="eastAsia"/>
          <w:szCs w:val="26"/>
        </w:rPr>
        <w:t>啟發兒童的學習力及創造力等等。</w:t>
      </w:r>
    </w:p>
    <w:p w:rsidR="00875484" w:rsidRDefault="00AC46C7" w:rsidP="00BA6F0C">
      <w:pPr>
        <w:pStyle w:val="a4"/>
        <w:widowControl/>
        <w:spacing w:line="500" w:lineRule="exact"/>
        <w:rPr>
          <w:rFonts w:asciiTheme="majorEastAsia" w:eastAsiaTheme="majorEastAsia" w:hAnsiTheme="majorEastAsia"/>
          <w:szCs w:val="26"/>
        </w:rPr>
      </w:pPr>
      <w:r w:rsidRPr="00F16139">
        <w:rPr>
          <w:rFonts w:asciiTheme="majorEastAsia" w:eastAsiaTheme="majorEastAsia" w:hAnsiTheme="majorEastAsia" w:hint="eastAsia"/>
          <w:b/>
          <w:szCs w:val="26"/>
        </w:rPr>
        <w:t xml:space="preserve">4. </w:t>
      </w:r>
      <w:r w:rsidR="003007BB" w:rsidRPr="00F16139">
        <w:rPr>
          <w:rFonts w:asciiTheme="majorEastAsia" w:eastAsiaTheme="majorEastAsia" w:hAnsiTheme="majorEastAsia" w:hint="eastAsia"/>
          <w:b/>
          <w:szCs w:val="26"/>
        </w:rPr>
        <w:t>創新</w:t>
      </w:r>
      <w:r w:rsidRPr="00F16139">
        <w:rPr>
          <w:rFonts w:asciiTheme="majorEastAsia" w:eastAsiaTheme="majorEastAsia" w:hAnsiTheme="majorEastAsia" w:hint="eastAsia"/>
          <w:b/>
          <w:szCs w:val="26"/>
        </w:rPr>
        <w:t>及影響力</w:t>
      </w:r>
      <w:r w:rsidR="003007BB" w:rsidRPr="00AC46C7">
        <w:rPr>
          <w:rFonts w:asciiTheme="majorEastAsia" w:eastAsiaTheme="majorEastAsia" w:hAnsiTheme="majorEastAsia" w:hint="eastAsia"/>
          <w:szCs w:val="26"/>
        </w:rPr>
        <w:t>：</w:t>
      </w:r>
      <w:r>
        <w:rPr>
          <w:rFonts w:asciiTheme="majorEastAsia" w:eastAsiaTheme="majorEastAsia" w:hAnsiTheme="majorEastAsia" w:hint="eastAsia"/>
          <w:szCs w:val="26"/>
        </w:rPr>
        <w:t>是不是能</w:t>
      </w:r>
      <w:r w:rsidR="00875484">
        <w:rPr>
          <w:rFonts w:asciiTheme="majorEastAsia" w:eastAsiaTheme="majorEastAsia" w:hAnsiTheme="majorEastAsia" w:hint="eastAsia"/>
          <w:szCs w:val="26"/>
        </w:rPr>
        <w:t>創造</w:t>
      </w:r>
      <w:r w:rsidR="00623187">
        <w:rPr>
          <w:rFonts w:asciiTheme="majorEastAsia" w:eastAsiaTheme="majorEastAsia" w:hAnsiTheme="majorEastAsia" w:hint="eastAsia"/>
          <w:szCs w:val="26"/>
        </w:rPr>
        <w:t>出新的</w:t>
      </w:r>
      <w:r>
        <w:rPr>
          <w:rFonts w:asciiTheme="majorEastAsia" w:eastAsiaTheme="majorEastAsia" w:hAnsiTheme="majorEastAsia" w:hint="eastAsia"/>
          <w:szCs w:val="26"/>
        </w:rPr>
        <w:t>「遊玩」</w:t>
      </w:r>
      <w:r w:rsidR="00875484">
        <w:rPr>
          <w:rFonts w:asciiTheme="majorEastAsia" w:eastAsiaTheme="majorEastAsia" w:hAnsiTheme="majorEastAsia" w:hint="eastAsia"/>
          <w:szCs w:val="26"/>
        </w:rPr>
        <w:t>方式或影響其他玩具的設計</w:t>
      </w:r>
      <w:r w:rsidR="00100432">
        <w:rPr>
          <w:rFonts w:asciiTheme="majorEastAsia" w:eastAsiaTheme="majorEastAsia" w:hAnsiTheme="majorEastAsia" w:hint="eastAsia"/>
          <w:szCs w:val="26"/>
        </w:rPr>
        <w:t>。</w:t>
      </w:r>
      <w:r w:rsidR="00875484">
        <w:rPr>
          <w:rFonts w:asciiTheme="majorEastAsia" w:eastAsiaTheme="majorEastAsia" w:hAnsiTheme="majorEastAsia" w:hint="eastAsia"/>
          <w:szCs w:val="26"/>
        </w:rPr>
        <w:t>這點也是</w:t>
      </w:r>
      <w:r w:rsidR="00875484" w:rsidRPr="00875484">
        <w:rPr>
          <w:rFonts w:asciiTheme="majorEastAsia" w:eastAsiaTheme="majorEastAsia" w:hAnsiTheme="majorEastAsia" w:hint="eastAsia"/>
          <w:szCs w:val="26"/>
        </w:rPr>
        <w:t>最重要的一點</w:t>
      </w:r>
      <w:r w:rsidR="00482342">
        <w:rPr>
          <w:rFonts w:asciiTheme="majorEastAsia" w:eastAsiaTheme="majorEastAsia" w:hAnsiTheme="majorEastAsia" w:hint="eastAsia"/>
          <w:szCs w:val="26"/>
        </w:rPr>
        <w:t>呢！</w:t>
      </w:r>
    </w:p>
    <w:p w:rsidR="00875484" w:rsidRDefault="00875484" w:rsidP="00BA6F0C">
      <w:pPr>
        <w:pStyle w:val="a4"/>
        <w:widowControl/>
        <w:spacing w:afterLines="50" w:after="180" w:line="500" w:lineRule="exact"/>
        <w:ind w:leftChars="0" w:left="0" w:firstLineChars="236" w:firstLine="566"/>
        <w:rPr>
          <w:rFonts w:asciiTheme="majorEastAsia" w:eastAsiaTheme="majorEastAsia" w:hAnsiTheme="majorEastAsia"/>
          <w:szCs w:val="26"/>
        </w:rPr>
      </w:pPr>
      <w:r>
        <w:rPr>
          <w:rFonts w:asciiTheme="majorEastAsia" w:eastAsiaTheme="majorEastAsia" w:hAnsiTheme="majorEastAsia" w:hint="eastAsia"/>
          <w:szCs w:val="26"/>
        </w:rPr>
        <w:t>參考以上的條件，</w:t>
      </w:r>
      <w:r w:rsidRPr="00875484">
        <w:rPr>
          <w:rFonts w:asciiTheme="majorEastAsia" w:eastAsiaTheme="majorEastAsia" w:hAnsiTheme="majorEastAsia" w:hint="eastAsia"/>
          <w:szCs w:val="26"/>
        </w:rPr>
        <w:t>過往選出的名人堂玩具還有飛盤、樂高積木、大富翁、呼拉圈、溜溜球</w:t>
      </w:r>
      <w:r>
        <w:rPr>
          <w:rFonts w:asciiTheme="majorEastAsia" w:eastAsiaTheme="majorEastAsia" w:hAnsiTheme="majorEastAsia" w:hint="eastAsia"/>
          <w:szCs w:val="26"/>
        </w:rPr>
        <w:t>、</w:t>
      </w:r>
      <w:r w:rsidRPr="00875484">
        <w:rPr>
          <w:rFonts w:asciiTheme="majorEastAsia" w:eastAsiaTheme="majorEastAsia" w:hAnsiTheme="majorEastAsia" w:hint="eastAsia"/>
          <w:szCs w:val="26"/>
        </w:rPr>
        <w:t>拼圖等我們耳熟能詳的經典</w:t>
      </w:r>
      <w:r>
        <w:rPr>
          <w:rFonts w:asciiTheme="majorEastAsia" w:eastAsiaTheme="majorEastAsia" w:hAnsiTheme="majorEastAsia" w:hint="eastAsia"/>
          <w:szCs w:val="26"/>
        </w:rPr>
        <w:t>玩具</w:t>
      </w:r>
      <w:r w:rsidRPr="00875484">
        <w:rPr>
          <w:rFonts w:asciiTheme="majorEastAsia" w:eastAsiaTheme="majorEastAsia" w:hAnsiTheme="majorEastAsia" w:hint="eastAsia"/>
          <w:szCs w:val="26"/>
        </w:rPr>
        <w:t>。</w:t>
      </w:r>
      <w:r w:rsidRPr="00482342">
        <w:rPr>
          <w:rFonts w:asciiTheme="majorEastAsia" w:eastAsiaTheme="majorEastAsia" w:hAnsiTheme="majorEastAsia" w:hint="eastAsia"/>
          <w:szCs w:val="26"/>
        </w:rPr>
        <w:t>對了，還沒告訴你</w:t>
      </w:r>
      <w:r w:rsidR="00482342">
        <w:rPr>
          <w:rFonts w:asciiTheme="majorEastAsia" w:eastAsiaTheme="majorEastAsia" w:hAnsiTheme="majorEastAsia" w:hint="eastAsia"/>
          <w:szCs w:val="26"/>
        </w:rPr>
        <w:t>今年入選的</w:t>
      </w:r>
      <w:r w:rsidR="00A46E02">
        <w:rPr>
          <w:rFonts w:asciiTheme="majorEastAsia" w:eastAsiaTheme="majorEastAsia" w:hAnsiTheme="majorEastAsia" w:hint="eastAsia"/>
          <w:szCs w:val="26"/>
        </w:rPr>
        <w:t>其他9</w:t>
      </w:r>
      <w:r w:rsidR="00482342">
        <w:rPr>
          <w:rFonts w:asciiTheme="majorEastAsia" w:eastAsiaTheme="majorEastAsia" w:hAnsiTheme="majorEastAsia" w:hint="eastAsia"/>
          <w:szCs w:val="26"/>
        </w:rPr>
        <w:t>項玩具是什麼，你對哪</w:t>
      </w:r>
      <w:r w:rsidR="00DC28B1">
        <w:rPr>
          <w:rFonts w:asciiTheme="majorEastAsia" w:eastAsiaTheme="majorEastAsia" w:hAnsiTheme="majorEastAsia" w:hint="eastAsia"/>
          <w:szCs w:val="26"/>
        </w:rPr>
        <w:t>些感到</w:t>
      </w:r>
      <w:r w:rsidR="00482342">
        <w:rPr>
          <w:rFonts w:asciiTheme="majorEastAsia" w:eastAsiaTheme="majorEastAsia" w:hAnsiTheme="majorEastAsia" w:hint="eastAsia"/>
          <w:szCs w:val="26"/>
        </w:rPr>
        <w:t>好奇呢？</w:t>
      </w:r>
      <w:r w:rsidR="00A46E02">
        <w:rPr>
          <w:rFonts w:asciiTheme="majorEastAsia" w:eastAsiaTheme="majorEastAsia" w:hAnsiTheme="majorEastAsia" w:hint="eastAsia"/>
          <w:szCs w:val="26"/>
        </w:rPr>
        <w:t>(點進連結可以一探究竟喔！)</w:t>
      </w:r>
    </w:p>
    <w:p w:rsidR="00FC74C1" w:rsidRPr="00500206" w:rsidRDefault="00FC74C1" w:rsidP="00500206">
      <w:pPr>
        <w:widowControl/>
        <w:spacing w:line="380" w:lineRule="exact"/>
        <w:rPr>
          <w:rFonts w:asciiTheme="majorEastAsia" w:eastAsiaTheme="majorEastAsia" w:hAnsiTheme="majorEastAsia"/>
          <w:szCs w:val="26"/>
          <w:highlight w:val="lightGray"/>
        </w:rPr>
      </w:pPr>
    </w:p>
    <w:p w:rsidR="00500206" w:rsidRDefault="00500206" w:rsidP="00FC74C1">
      <w:pPr>
        <w:pStyle w:val="a4"/>
        <w:widowControl/>
        <w:spacing w:line="380" w:lineRule="exact"/>
        <w:ind w:leftChars="0" w:left="0" w:firstLineChars="236" w:firstLine="566"/>
        <w:jc w:val="center"/>
        <w:rPr>
          <w:rFonts w:asciiTheme="majorEastAsia" w:eastAsiaTheme="majorEastAsia" w:hAnsiTheme="majorEastAsia"/>
          <w:szCs w:val="26"/>
          <w:highlight w:val="lightGray"/>
        </w:rPr>
      </w:pPr>
    </w:p>
    <w:p w:rsidR="00500206" w:rsidRDefault="00500206" w:rsidP="00FC74C1">
      <w:pPr>
        <w:pStyle w:val="a4"/>
        <w:widowControl/>
        <w:spacing w:line="380" w:lineRule="exact"/>
        <w:ind w:leftChars="0" w:left="0" w:firstLineChars="236" w:firstLine="566"/>
        <w:jc w:val="center"/>
        <w:rPr>
          <w:rFonts w:asciiTheme="majorEastAsia" w:eastAsiaTheme="majorEastAsia" w:hAnsiTheme="majorEastAsia"/>
          <w:szCs w:val="26"/>
          <w:highlight w:val="lightGray"/>
        </w:rPr>
      </w:pPr>
    </w:p>
    <w:p w:rsidR="00F16139" w:rsidRPr="00482342" w:rsidRDefault="00F16139" w:rsidP="00FC74C1">
      <w:pPr>
        <w:pStyle w:val="a4"/>
        <w:widowControl/>
        <w:spacing w:line="380" w:lineRule="exact"/>
        <w:ind w:leftChars="0" w:left="0" w:firstLineChars="236" w:firstLine="566"/>
        <w:jc w:val="center"/>
        <w:rPr>
          <w:rFonts w:asciiTheme="majorEastAsia" w:eastAsiaTheme="majorEastAsia" w:hAnsiTheme="majorEastAsia"/>
          <w:szCs w:val="26"/>
        </w:rPr>
      </w:pPr>
      <w:r w:rsidRPr="00FC74C1">
        <w:rPr>
          <w:rFonts w:asciiTheme="majorEastAsia" w:eastAsiaTheme="majorEastAsia" w:hAnsiTheme="majorEastAsia" w:hint="eastAsia"/>
          <w:szCs w:val="26"/>
          <w:highlight w:val="lightGray"/>
        </w:rPr>
        <w:lastRenderedPageBreak/>
        <w:t>表：2021美國玩具名人堂入選的其他9項玩具</w:t>
      </w:r>
    </w:p>
    <w:tbl>
      <w:tblPr>
        <w:tblStyle w:val="a3"/>
        <w:tblW w:w="8080" w:type="dxa"/>
        <w:jc w:val="center"/>
        <w:tblBorders>
          <w:top w:val="thickThinMediumGap" w:sz="24" w:space="0" w:color="F4B083" w:themeColor="accent2" w:themeTint="99"/>
          <w:left w:val="thickThinMediumGap" w:sz="24" w:space="0" w:color="F4B083" w:themeColor="accent2" w:themeTint="99"/>
          <w:bottom w:val="thickThinMediumGap" w:sz="24" w:space="0" w:color="F4B083" w:themeColor="accent2" w:themeTint="99"/>
          <w:right w:val="thickThinMediumGap" w:sz="24" w:space="0" w:color="F4B083" w:themeColor="accent2" w:themeTint="99"/>
          <w:insideH w:val="thickThinMediumGap" w:sz="24" w:space="0" w:color="F4B083" w:themeColor="accent2" w:themeTint="99"/>
          <w:insideV w:val="thickThinMediumGap" w:sz="24" w:space="0" w:color="F4B083" w:themeColor="accent2" w:themeTint="99"/>
        </w:tblBorders>
        <w:tblLook w:val="04A0" w:firstRow="1" w:lastRow="0" w:firstColumn="1" w:lastColumn="0" w:noHBand="0" w:noVBand="1"/>
      </w:tblPr>
      <w:tblGrid>
        <w:gridCol w:w="3114"/>
        <w:gridCol w:w="1984"/>
        <w:gridCol w:w="2982"/>
      </w:tblGrid>
      <w:tr w:rsidR="00A46E02" w:rsidTr="00362BA8">
        <w:trPr>
          <w:jc w:val="center"/>
        </w:trPr>
        <w:tc>
          <w:tcPr>
            <w:tcW w:w="3114"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A46E02" w:rsidP="00AA1789">
            <w:pPr>
              <w:pStyle w:val="a4"/>
              <w:widowControl/>
              <w:spacing w:line="400" w:lineRule="exact"/>
              <w:ind w:leftChars="0" w:left="0"/>
              <w:jc w:val="center"/>
              <w:rPr>
                <w:rStyle w:val="a5"/>
                <w:rFonts w:ascii="SimSun" w:eastAsia="SimSun" w:hAnsi="SimSun"/>
                <w:szCs w:val="26"/>
              </w:rPr>
            </w:pPr>
            <w:r w:rsidRPr="00DC28B1">
              <w:rPr>
                <w:rFonts w:ascii="SimSun" w:eastAsia="SimSun" w:hAnsi="SimSun"/>
                <w:szCs w:val="26"/>
              </w:rPr>
              <w:fldChar w:fldCharType="begin"/>
            </w:r>
            <w:r w:rsidRPr="00DC28B1">
              <w:rPr>
                <w:rFonts w:ascii="SimSun" w:eastAsia="SimSun" w:hAnsi="SimSun"/>
                <w:szCs w:val="26"/>
              </w:rPr>
              <w:instrText xml:space="preserve"> HYPERLINK "https://cabbagepatchkids.com/" </w:instrText>
            </w:r>
            <w:r w:rsidRPr="00DC28B1">
              <w:rPr>
                <w:rFonts w:ascii="SimSun" w:eastAsia="SimSun" w:hAnsi="SimSun"/>
                <w:szCs w:val="26"/>
              </w:rPr>
              <w:fldChar w:fldCharType="separate"/>
            </w:r>
            <w:r w:rsidRPr="00DC28B1">
              <w:rPr>
                <w:rStyle w:val="a5"/>
                <w:rFonts w:ascii="SimSun" w:eastAsia="SimSun" w:hAnsi="SimSun" w:hint="eastAsia"/>
                <w:szCs w:val="26"/>
              </w:rPr>
              <w:t>椰菜娃娃</w:t>
            </w:r>
          </w:p>
          <w:p w:rsidR="00A46E02" w:rsidRPr="00DC28B1" w:rsidRDefault="00A46E02" w:rsidP="00AA1789">
            <w:pPr>
              <w:pStyle w:val="a4"/>
              <w:widowControl/>
              <w:spacing w:line="400" w:lineRule="exact"/>
              <w:ind w:leftChars="0" w:left="0"/>
              <w:jc w:val="center"/>
              <w:rPr>
                <w:rFonts w:ascii="SimSun" w:eastAsia="SimSun" w:hAnsi="SimSun"/>
                <w:szCs w:val="26"/>
              </w:rPr>
            </w:pPr>
            <w:r w:rsidRPr="00DC28B1">
              <w:rPr>
                <w:rStyle w:val="a5"/>
                <w:rFonts w:ascii="SimSun" w:eastAsia="SimSun" w:hAnsi="SimSun" w:hint="eastAsia"/>
                <w:szCs w:val="26"/>
              </w:rPr>
              <w:t>（Cabbage Patch Kids）</w:t>
            </w:r>
            <w:r w:rsidRPr="00DC28B1">
              <w:rPr>
                <w:rFonts w:ascii="SimSun" w:eastAsia="SimSun" w:hAnsi="SimSun"/>
                <w:szCs w:val="26"/>
              </w:rPr>
              <w:fldChar w:fldCharType="end"/>
            </w:r>
          </w:p>
        </w:tc>
        <w:tc>
          <w:tcPr>
            <w:tcW w:w="1984"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AA3E67" w:rsidP="00AA1789">
            <w:pPr>
              <w:pStyle w:val="a4"/>
              <w:widowControl/>
              <w:spacing w:line="400" w:lineRule="exact"/>
              <w:ind w:leftChars="0" w:left="0"/>
              <w:jc w:val="center"/>
              <w:rPr>
                <w:rFonts w:ascii="SimSun" w:eastAsia="SimSun" w:hAnsi="SimSun"/>
                <w:szCs w:val="26"/>
              </w:rPr>
            </w:pPr>
            <w:hyperlink r:id="rId9" w:history="1">
              <w:r w:rsidR="00AA1789" w:rsidRPr="00DC28B1">
                <w:rPr>
                  <w:rStyle w:val="a5"/>
                  <w:rFonts w:ascii="SimSun" w:eastAsia="SimSun" w:hAnsi="SimSun" w:hint="eastAsia"/>
                  <w:szCs w:val="26"/>
                </w:rPr>
                <w:t>麻將</w:t>
              </w:r>
            </w:hyperlink>
          </w:p>
        </w:tc>
        <w:tc>
          <w:tcPr>
            <w:tcW w:w="2982"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AA3E67" w:rsidP="00AA1789">
            <w:pPr>
              <w:pStyle w:val="a4"/>
              <w:widowControl/>
              <w:spacing w:line="400" w:lineRule="exact"/>
              <w:ind w:leftChars="0" w:left="0"/>
              <w:jc w:val="center"/>
              <w:rPr>
                <w:rFonts w:ascii="SimSun" w:eastAsia="SimSun" w:hAnsi="SimSun"/>
                <w:szCs w:val="26"/>
              </w:rPr>
            </w:pPr>
            <w:hyperlink r:id="rId10" w:history="1">
              <w:r w:rsidR="00AA1789" w:rsidRPr="00DC28B1">
                <w:rPr>
                  <w:rStyle w:val="a5"/>
                  <w:rFonts w:ascii="SimSun" w:eastAsia="SimSun" w:hAnsi="SimSun" w:hint="eastAsia"/>
                  <w:szCs w:val="26"/>
                </w:rPr>
                <w:t>「皮納塔」紙玩偶（Pinata）</w:t>
              </w:r>
            </w:hyperlink>
          </w:p>
        </w:tc>
      </w:tr>
      <w:tr w:rsidR="00A46E02" w:rsidTr="00AA1789">
        <w:trPr>
          <w:trHeight w:val="696"/>
          <w:jc w:val="center"/>
        </w:trPr>
        <w:tc>
          <w:tcPr>
            <w:tcW w:w="3114"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E26349" w:rsidP="00AA1789">
            <w:pPr>
              <w:pStyle w:val="a4"/>
              <w:widowControl/>
              <w:spacing w:line="400" w:lineRule="exact"/>
              <w:ind w:leftChars="0" w:left="0"/>
              <w:jc w:val="center"/>
              <w:rPr>
                <w:rStyle w:val="a5"/>
                <w:rFonts w:ascii="SimSun" w:hAnsi="SimSun"/>
                <w:szCs w:val="26"/>
              </w:rPr>
            </w:pPr>
            <w:r w:rsidRPr="00DC28B1">
              <w:rPr>
                <w:rFonts w:ascii="SimSun" w:eastAsia="SimSun" w:hAnsi="SimSun"/>
                <w:szCs w:val="26"/>
              </w:rPr>
              <w:fldChar w:fldCharType="begin"/>
            </w:r>
            <w:r w:rsidRPr="00DC28B1">
              <w:rPr>
                <w:rFonts w:ascii="SimSun" w:eastAsia="SimSun" w:hAnsi="SimSun"/>
                <w:szCs w:val="26"/>
              </w:rPr>
              <w:instrText xml:space="preserve"> HYPERLINK "https://www.youtube.com/watch?v=OYngD6f5Fbs" </w:instrText>
            </w:r>
            <w:r w:rsidRPr="00DC28B1">
              <w:rPr>
                <w:rFonts w:ascii="SimSun" w:eastAsia="SimSun" w:hAnsi="SimSun"/>
                <w:szCs w:val="26"/>
              </w:rPr>
              <w:fldChar w:fldCharType="separate"/>
            </w:r>
            <w:r w:rsidR="00A46E02" w:rsidRPr="00DC28B1">
              <w:rPr>
                <w:rStyle w:val="a5"/>
                <w:rFonts w:ascii="SimSun" w:eastAsia="SimSun" w:hAnsi="SimSun" w:hint="eastAsia"/>
                <w:szCs w:val="26"/>
              </w:rPr>
              <w:t>嬰兒推車</w:t>
            </w:r>
          </w:p>
          <w:p w:rsidR="00A46E02" w:rsidRPr="00DC28B1" w:rsidRDefault="00A46E02" w:rsidP="00AA1789">
            <w:pPr>
              <w:pStyle w:val="a4"/>
              <w:widowControl/>
              <w:spacing w:line="400" w:lineRule="exact"/>
              <w:ind w:leftChars="0" w:left="0"/>
              <w:rPr>
                <w:rFonts w:ascii="SimSun" w:eastAsia="SimSun" w:hAnsi="SimSun"/>
                <w:szCs w:val="26"/>
              </w:rPr>
            </w:pPr>
            <w:r w:rsidRPr="00DC28B1">
              <w:rPr>
                <w:rStyle w:val="a5"/>
                <w:rFonts w:ascii="SimSun" w:eastAsia="SimSun" w:hAnsi="SimSun" w:hint="eastAsia"/>
                <w:sz w:val="20"/>
                <w:szCs w:val="26"/>
              </w:rPr>
              <w:t>（Fisher-price Corn Popper）</w:t>
            </w:r>
            <w:r w:rsidR="00E26349" w:rsidRPr="00DC28B1">
              <w:rPr>
                <w:rFonts w:ascii="SimSun" w:eastAsia="SimSun" w:hAnsi="SimSun"/>
                <w:szCs w:val="26"/>
              </w:rPr>
              <w:fldChar w:fldCharType="end"/>
            </w:r>
          </w:p>
        </w:tc>
        <w:tc>
          <w:tcPr>
            <w:tcW w:w="1984"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AA3E67" w:rsidP="00AA1789">
            <w:pPr>
              <w:pStyle w:val="a4"/>
              <w:widowControl/>
              <w:spacing w:line="400" w:lineRule="exact"/>
              <w:ind w:leftChars="0" w:left="0"/>
              <w:jc w:val="center"/>
              <w:rPr>
                <w:rFonts w:ascii="SimSun" w:eastAsia="SimSun" w:hAnsi="SimSun"/>
                <w:szCs w:val="26"/>
              </w:rPr>
            </w:pPr>
            <w:hyperlink r:id="rId11" w:history="1">
              <w:r w:rsidR="00A46E02" w:rsidRPr="00DC28B1">
                <w:rPr>
                  <w:rStyle w:val="a5"/>
                  <w:rFonts w:ascii="SimSun" w:eastAsia="SimSun" w:hAnsi="SimSun" w:hint="eastAsia"/>
                  <w:szCs w:val="26"/>
                </w:rPr>
                <w:t>玩具消防車</w:t>
              </w:r>
            </w:hyperlink>
          </w:p>
        </w:tc>
        <w:tc>
          <w:tcPr>
            <w:tcW w:w="2982"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A1789" w:rsidRPr="00DC28B1" w:rsidRDefault="00AA1789" w:rsidP="00AA1789">
            <w:pPr>
              <w:pStyle w:val="a4"/>
              <w:widowControl/>
              <w:spacing w:line="400" w:lineRule="exact"/>
              <w:ind w:leftChars="0" w:left="0"/>
              <w:jc w:val="center"/>
              <w:rPr>
                <w:rStyle w:val="a5"/>
                <w:rFonts w:ascii="SimSun" w:eastAsia="SimSun" w:hAnsi="SimSun"/>
                <w:szCs w:val="26"/>
              </w:rPr>
            </w:pPr>
            <w:r w:rsidRPr="00DC28B1">
              <w:rPr>
                <w:rFonts w:ascii="SimSun" w:eastAsia="SimSun" w:hAnsi="SimSun"/>
                <w:szCs w:val="26"/>
              </w:rPr>
              <w:fldChar w:fldCharType="begin"/>
            </w:r>
            <w:r w:rsidRPr="00DC28B1">
              <w:rPr>
                <w:rFonts w:ascii="SimSun" w:eastAsia="SimSun" w:hAnsi="SimSun"/>
                <w:szCs w:val="26"/>
              </w:rPr>
              <w:instrText xml:space="preserve"> HYPERLINK "https://www.toy-people.com/?p=45069" </w:instrText>
            </w:r>
            <w:r w:rsidRPr="00DC28B1">
              <w:rPr>
                <w:rFonts w:ascii="SimSun" w:eastAsia="SimSun" w:hAnsi="SimSun"/>
                <w:szCs w:val="26"/>
              </w:rPr>
              <w:fldChar w:fldCharType="separate"/>
            </w:r>
            <w:r w:rsidRPr="00DC28B1">
              <w:rPr>
                <w:rStyle w:val="a5"/>
                <w:rFonts w:ascii="SimSun" w:eastAsia="SimSun" w:hAnsi="SimSun" w:hint="eastAsia"/>
                <w:szCs w:val="26"/>
              </w:rPr>
              <w:t>《太空超人》</w:t>
            </w:r>
          </w:p>
          <w:p w:rsidR="00A46E02" w:rsidRPr="00DC28B1" w:rsidRDefault="00AA1789" w:rsidP="00AA1789">
            <w:pPr>
              <w:pStyle w:val="a4"/>
              <w:widowControl/>
              <w:spacing w:line="400" w:lineRule="exact"/>
              <w:ind w:leftChars="0" w:left="0"/>
              <w:jc w:val="center"/>
              <w:rPr>
                <w:rFonts w:ascii="SimSun" w:eastAsia="SimSun" w:hAnsi="SimSun"/>
                <w:szCs w:val="26"/>
              </w:rPr>
            </w:pPr>
            <w:r>
              <w:rPr>
                <w:rStyle w:val="a5"/>
                <w:rFonts w:asciiTheme="minorEastAsia" w:hAnsiTheme="minorEastAsia" w:hint="eastAsia"/>
                <w:szCs w:val="26"/>
              </w:rPr>
              <w:t>人偶</w:t>
            </w:r>
            <w:r w:rsidRPr="00DC28B1">
              <w:rPr>
                <w:rStyle w:val="a5"/>
                <w:rFonts w:ascii="SimSun" w:eastAsia="SimSun" w:hAnsi="SimSun" w:hint="eastAsia"/>
                <w:szCs w:val="26"/>
              </w:rPr>
              <w:t>（He-Man）</w:t>
            </w:r>
            <w:r w:rsidRPr="00DC28B1">
              <w:rPr>
                <w:rFonts w:ascii="SimSun" w:eastAsia="SimSun" w:hAnsi="SimSun"/>
                <w:szCs w:val="26"/>
              </w:rPr>
              <w:fldChar w:fldCharType="end"/>
            </w:r>
          </w:p>
        </w:tc>
      </w:tr>
      <w:tr w:rsidR="00A46E02" w:rsidTr="00362BA8">
        <w:trPr>
          <w:jc w:val="center"/>
        </w:trPr>
        <w:tc>
          <w:tcPr>
            <w:tcW w:w="3114"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AA3E67" w:rsidP="00AA1789">
            <w:pPr>
              <w:pStyle w:val="a4"/>
              <w:widowControl/>
              <w:spacing w:line="400" w:lineRule="exact"/>
              <w:ind w:leftChars="0" w:left="0"/>
              <w:jc w:val="center"/>
              <w:rPr>
                <w:rFonts w:ascii="SimSun" w:eastAsia="SimSun" w:hAnsi="SimSun"/>
                <w:szCs w:val="26"/>
              </w:rPr>
            </w:pPr>
            <w:hyperlink r:id="rId12" w:history="1">
              <w:r w:rsidR="00AA1789" w:rsidRPr="00DC28B1">
                <w:rPr>
                  <w:rStyle w:val="a5"/>
                  <w:rFonts w:ascii="SimSun" w:eastAsia="SimSun" w:hAnsi="SimSun" w:hint="eastAsia"/>
                  <w:szCs w:val="26"/>
                </w:rPr>
                <w:t>雙人桌上遊戲《海戰棋》（Battleship）</w:t>
              </w:r>
            </w:hyperlink>
          </w:p>
        </w:tc>
        <w:tc>
          <w:tcPr>
            <w:tcW w:w="1984"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AA3E67" w:rsidP="00AA1789">
            <w:pPr>
              <w:pStyle w:val="a4"/>
              <w:widowControl/>
              <w:spacing w:line="400" w:lineRule="exact"/>
              <w:ind w:leftChars="0" w:left="0"/>
              <w:jc w:val="center"/>
              <w:rPr>
                <w:rFonts w:ascii="SimSun" w:eastAsia="SimSun" w:hAnsi="SimSun"/>
                <w:szCs w:val="26"/>
              </w:rPr>
            </w:pPr>
            <w:hyperlink r:id="rId13" w:history="1">
              <w:r w:rsidR="00A46E02" w:rsidRPr="00DC28B1">
                <w:rPr>
                  <w:rStyle w:val="a5"/>
                  <w:rFonts w:ascii="SimSun" w:eastAsia="SimSun" w:hAnsi="SimSun" w:hint="eastAsia"/>
                  <w:szCs w:val="26"/>
                </w:rPr>
                <w:t>桌球</w:t>
              </w:r>
            </w:hyperlink>
          </w:p>
        </w:tc>
        <w:tc>
          <w:tcPr>
            <w:tcW w:w="2982" w:type="dxa"/>
            <w:tcBorders>
              <w:top w:val="thickThinMediumGap" w:sz="18" w:space="0" w:color="C5E0B3" w:themeColor="accent6" w:themeTint="66"/>
              <w:left w:val="thickThinMediumGap" w:sz="18" w:space="0" w:color="C5E0B3" w:themeColor="accent6" w:themeTint="66"/>
              <w:bottom w:val="thickThinMediumGap" w:sz="18" w:space="0" w:color="C5E0B3" w:themeColor="accent6" w:themeTint="66"/>
              <w:right w:val="thickThinMediumGap" w:sz="18" w:space="0" w:color="C5E0B3" w:themeColor="accent6" w:themeTint="66"/>
            </w:tcBorders>
            <w:vAlign w:val="center"/>
          </w:tcPr>
          <w:p w:rsidR="00A46E02" w:rsidRPr="00DC28B1" w:rsidRDefault="00AA3E67" w:rsidP="00AA1789">
            <w:pPr>
              <w:pStyle w:val="a4"/>
              <w:widowControl/>
              <w:spacing w:line="400" w:lineRule="exact"/>
              <w:ind w:leftChars="0" w:left="0"/>
              <w:jc w:val="center"/>
              <w:rPr>
                <w:rFonts w:ascii="SimSun" w:eastAsia="SimSun" w:hAnsi="SimSun"/>
                <w:szCs w:val="26"/>
              </w:rPr>
            </w:pPr>
            <w:hyperlink r:id="rId14" w:history="1">
              <w:r w:rsidR="00A46E02" w:rsidRPr="00DC28B1">
                <w:rPr>
                  <w:rStyle w:val="a5"/>
                  <w:rFonts w:ascii="SimSun" w:eastAsia="SimSun" w:hAnsi="SimSun" w:hint="eastAsia"/>
                  <w:szCs w:val="26"/>
                </w:rPr>
                <w:t>德國</w:t>
              </w:r>
              <w:r w:rsidR="001464C7" w:rsidRPr="00DC28B1">
                <w:rPr>
                  <w:rStyle w:val="a5"/>
                  <w:rFonts w:ascii="SimSun" w:eastAsia="SimSun" w:hAnsi="SimSun" w:hint="eastAsia"/>
                  <w:szCs w:val="26"/>
                </w:rPr>
                <w:t>桌上</w:t>
              </w:r>
              <w:r w:rsidR="00A46E02" w:rsidRPr="00DC28B1">
                <w:rPr>
                  <w:rStyle w:val="a5"/>
                  <w:rFonts w:ascii="SimSun" w:eastAsia="SimSun" w:hAnsi="SimSun" w:hint="eastAsia"/>
                  <w:szCs w:val="26"/>
                </w:rPr>
                <w:t>遊戲「卡坦島」</w:t>
              </w:r>
            </w:hyperlink>
          </w:p>
        </w:tc>
      </w:tr>
    </w:tbl>
    <w:p w:rsidR="00500206" w:rsidRDefault="00500206" w:rsidP="00AA1789">
      <w:pPr>
        <w:spacing w:line="460" w:lineRule="exact"/>
        <w:rPr>
          <w:b/>
          <w:color w:val="0070C0"/>
          <w:szCs w:val="28"/>
        </w:rPr>
      </w:pPr>
      <w:r w:rsidRPr="00FC74C1">
        <w:rPr>
          <w:rFonts w:hint="eastAsia"/>
          <w:b/>
          <w:noProof/>
          <w:color w:val="0070C0"/>
          <w:szCs w:val="28"/>
          <w:highlight w:val="lightGray"/>
        </w:rPr>
        <mc:AlternateContent>
          <mc:Choice Requires="wps">
            <w:drawing>
              <wp:anchor distT="0" distB="0" distL="114300" distR="114300" simplePos="0" relativeHeight="251761664" behindDoc="1" locked="0" layoutInCell="1" allowOverlap="1" wp14:anchorId="2964EF06" wp14:editId="20327AF8">
                <wp:simplePos x="0" y="0"/>
                <wp:positionH relativeFrom="margin">
                  <wp:posOffset>-51619</wp:posOffset>
                </wp:positionH>
                <wp:positionV relativeFrom="paragraph">
                  <wp:posOffset>316271</wp:posOffset>
                </wp:positionV>
                <wp:extent cx="5368413" cy="2241632"/>
                <wp:effectExtent l="19050" t="19050" r="22860" b="25400"/>
                <wp:wrapNone/>
                <wp:docPr id="11" name="矩形 11"/>
                <wp:cNvGraphicFramePr/>
                <a:graphic xmlns:a="http://schemas.openxmlformats.org/drawingml/2006/main">
                  <a:graphicData uri="http://schemas.microsoft.com/office/word/2010/wordprocessingShape">
                    <wps:wsp>
                      <wps:cNvSpPr/>
                      <wps:spPr>
                        <a:xfrm>
                          <a:off x="0" y="0"/>
                          <a:ext cx="5368413" cy="2241632"/>
                        </a:xfrm>
                        <a:prstGeom prst="rect">
                          <a:avLst/>
                        </a:prstGeom>
                        <a:noFill/>
                        <a:ln w="28575" cap="flat" cmpd="sng" algn="ctr">
                          <a:solidFill>
                            <a:srgbClr val="ED7D31"/>
                          </a:solidFill>
                          <a:prstDash val="solid"/>
                          <a:miter lim="800000"/>
                        </a:ln>
                        <a:effectLst/>
                      </wps:spPr>
                      <wps:txbx>
                        <w:txbxContent>
                          <w:p w:rsidR="007555ED" w:rsidRDefault="007555ED" w:rsidP="007555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4EF06" id="矩形 11" o:spid="_x0000_s1026" style="position:absolute;margin-left:-4.05pt;margin-top:24.9pt;width:422.7pt;height:176.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EzfwIAANMEAAAOAAAAZHJzL2Uyb0RvYy54bWysVNtuEzEQfUfiHyy/0821DatuqqihCKlq&#10;I7WozxOvnbXkG7aT3fIzSLzxEXwO4jcYe7cXCk+IPDgznvEZz/GZPT3rtCIH7oO0pqLjoxEl3DBb&#10;S7Or6MfbizcLSkIEU4Oyhlf0ngd6tnz96rR1JZ/Yxqqae4IgJpStq2gToyuLIrCGawhH1nGDQWG9&#10;hoiu3xW1hxbRtSomo9Fx0VpfO28ZDwF3132QLjO+EJzFayECj0RVFO8W8+rzuk1rsTyFcufBNZIN&#10;14B/uIUGabDoI9QaIpC9l39Aacm8DVbEI2Z1YYWQjOcesJvx6EU3Nw04nntBcoJ7pCn8P1h2ddh4&#10;Imt8uzElBjS+0c8v3358/0pwA9lpXSgx6cZt/OAFNFOrnfA6/WMTpMuM3j8yyrtIGG7Op8eL2XhK&#10;CcPYZDIbH08nCbV4Ou58iO+51SQZFfX4ZJlJOFyG2Kc+pKRqxl5IpXAfSmVIi6iL+ckcCwCqRyiI&#10;aGqH/QSzowTUDmXJos+QwSpZp+PpdPC77bny5AAojXfrk/U094s3+y0t1V5DaPq8HOpFo2VE5Sqp&#10;K7oYpd/QlzIJnWftDR0kDnvWkhW7bTdQubX1PdLvba/L4NiFxHqXEOIGPAoRJYvDFa9xEcpit3aw&#10;KGms//y3/ZSP+sAoJS0KG5n4tAfPKVEfDCrn7Xg2S5OQndn8ZIKOfx7ZPo+YvT63SBCKA2+XzZQf&#10;1YMpvNV3OIOrVBVDYBjW7jkfnPPYDxxOMeOrVU5D9TuIl+bGsQSeKEtM33Z34N0ghYgqurIPQwDl&#10;C0X0uemksat9tEJmuSSKe15RZsnBycmCG6Y8jeZzP2c9fYuWvwAAAP//AwBQSwMEFAAGAAgAAAAh&#10;APBFQaveAAAACQEAAA8AAABkcnMvZG93bnJldi54bWxMj8FOwzAQRO9I/IO1SNxapykqaYhTISSQ&#10;4IJIEFJv29jEEfY6it02/D3LCY47M3o7U+1m78TJTHEIpGC1zEAY6oIeqFfw3j4uChAxIWl0gYyC&#10;bxNhV19eVFjqcKY3c2pSLxhCsUQFNqWxlDJ21niMyzAaYu8zTB4Tn1Mv9YRnhnsn8yzbSI8D8QeL&#10;o3mwpvtqjp4p+XOTUnTyw7V+j0/9xr62L0pdX833dyCSmdNfGH7rc3WoudMhHElH4RQsihUnFdxs&#10;eQH7xfp2DeLAQpYXIOtK/l9Q/wAAAP//AwBQSwECLQAUAAYACAAAACEAtoM4kv4AAADhAQAAEwAA&#10;AAAAAAAAAAAAAAAAAAAAW0NvbnRlbnRfVHlwZXNdLnhtbFBLAQItABQABgAIAAAAIQA4/SH/1gAA&#10;AJQBAAALAAAAAAAAAAAAAAAAAC8BAABfcmVscy8ucmVsc1BLAQItABQABgAIAAAAIQCQwnEzfwIA&#10;ANMEAAAOAAAAAAAAAAAAAAAAAC4CAABkcnMvZTJvRG9jLnhtbFBLAQItABQABgAIAAAAIQDwRUGr&#10;3gAAAAkBAAAPAAAAAAAAAAAAAAAAANkEAABkcnMvZG93bnJldi54bWxQSwUGAAAAAAQABADzAAAA&#10;5AUAAAAA&#10;" filled="f" strokecolor="#ed7d31" strokeweight="2.25pt">
                <v:textbox>
                  <w:txbxContent>
                    <w:p w:rsidR="007555ED" w:rsidRDefault="007555ED" w:rsidP="007555ED">
                      <w:pPr>
                        <w:jc w:val="center"/>
                      </w:pPr>
                    </w:p>
                  </w:txbxContent>
                </v:textbox>
                <w10:wrap anchorx="margin"/>
              </v:rect>
            </w:pict>
          </mc:Fallback>
        </mc:AlternateContent>
      </w:r>
    </w:p>
    <w:p w:rsidR="005E54A1" w:rsidRPr="002B44BC" w:rsidRDefault="00AA1789" w:rsidP="00AA1789">
      <w:pPr>
        <w:spacing w:line="460" w:lineRule="exact"/>
        <w:rPr>
          <w:b/>
          <w:color w:val="0070C0"/>
          <w:szCs w:val="28"/>
        </w:rPr>
      </w:pPr>
      <w:r w:rsidRPr="002B44BC">
        <w:rPr>
          <w:rFonts w:hint="eastAsia"/>
          <w:b/>
          <w:color w:val="0070C0"/>
          <w:szCs w:val="28"/>
        </w:rPr>
        <w:t>名詞解釋</w:t>
      </w:r>
    </w:p>
    <w:p w:rsidR="00D53DDC" w:rsidRDefault="00AA1789" w:rsidP="00384C9F">
      <w:pPr>
        <w:spacing w:line="460" w:lineRule="exact"/>
      </w:pPr>
      <w:r w:rsidRPr="002B44BC">
        <w:rPr>
          <w:rFonts w:ascii="新細明體" w:eastAsia="新細明體" w:hAnsi="新細明體" w:cs="新細明體" w:hint="eastAsia"/>
          <w:b/>
          <w:color w:val="006600"/>
          <w:kern w:val="0"/>
          <w:szCs w:val="24"/>
        </w:rPr>
        <w:t>名人堂：</w:t>
      </w:r>
      <w:r>
        <w:rPr>
          <w:rFonts w:hint="eastAsia"/>
        </w:rPr>
        <w:t>原意</w:t>
      </w:r>
      <w:r w:rsidRPr="00AA1789">
        <w:rPr>
          <w:rFonts w:hint="eastAsia"/>
        </w:rPr>
        <w:t>是</w:t>
      </w:r>
      <w:r>
        <w:rPr>
          <w:rFonts w:hint="eastAsia"/>
        </w:rPr>
        <w:t>指</w:t>
      </w:r>
      <w:r w:rsidRPr="00AA1789">
        <w:rPr>
          <w:rFonts w:hint="eastAsia"/>
        </w:rPr>
        <w:t>一座用來紀念知名人士或是傑出</w:t>
      </w:r>
      <w:r>
        <w:rPr>
          <w:rFonts w:hint="eastAsia"/>
        </w:rPr>
        <w:t>人物</w:t>
      </w:r>
      <w:r w:rsidRPr="00AA1789">
        <w:rPr>
          <w:rFonts w:hint="eastAsia"/>
        </w:rPr>
        <w:t>的建築物。</w:t>
      </w:r>
      <w:r>
        <w:rPr>
          <w:rFonts w:hint="eastAsia"/>
        </w:rPr>
        <w:t>後來，</w:t>
      </w:r>
      <w:r w:rsidRPr="00AA1789">
        <w:rPr>
          <w:rFonts w:hint="eastAsia"/>
        </w:rPr>
        <w:t>「名人」的意</w:t>
      </w:r>
      <w:r>
        <w:rPr>
          <w:rFonts w:hint="eastAsia"/>
        </w:rPr>
        <w:t>思可以泛指具有代表性的事物，像「玩具」名人堂</w:t>
      </w:r>
      <w:r w:rsidRPr="00AA1789">
        <w:rPr>
          <w:rFonts w:hint="eastAsia"/>
        </w:rPr>
        <w:t>。在一些情況下，名人堂具有實質的殿堂或博物館</w:t>
      </w:r>
      <w:r>
        <w:rPr>
          <w:rFonts w:hint="eastAsia"/>
        </w:rPr>
        <w:t>。</w:t>
      </w:r>
    </w:p>
    <w:p w:rsidR="00F054B6" w:rsidRPr="00F054B6" w:rsidRDefault="00F054B6" w:rsidP="00F054B6">
      <w:pPr>
        <w:spacing w:line="460" w:lineRule="exact"/>
        <w:rPr>
          <w:b/>
          <w:color w:val="0070C0"/>
          <w:szCs w:val="28"/>
        </w:rPr>
      </w:pPr>
      <w:r w:rsidRPr="00F054B6">
        <w:rPr>
          <w:rFonts w:hint="eastAsia"/>
          <w:b/>
          <w:color w:val="0070C0"/>
          <w:szCs w:val="28"/>
        </w:rPr>
        <w:t>延伸閱讀</w:t>
      </w:r>
    </w:p>
    <w:p w:rsidR="00F054B6" w:rsidRPr="00387656" w:rsidRDefault="00F054B6" w:rsidP="00F054B6">
      <w:pPr>
        <w:pStyle w:val="a4"/>
        <w:widowControl/>
        <w:numPr>
          <w:ilvl w:val="0"/>
          <w:numId w:val="18"/>
        </w:numPr>
        <w:ind w:leftChars="0"/>
        <w:rPr>
          <w:rStyle w:val="a5"/>
          <w:color w:val="auto"/>
          <w:u w:val="none"/>
        </w:rPr>
      </w:pPr>
      <w:r w:rsidRPr="00F054B6">
        <w:rPr>
          <w:rFonts w:hint="eastAsia"/>
        </w:rPr>
        <w:t>別怕孩子弄髒！玩沙的</w:t>
      </w:r>
      <w:r w:rsidRPr="00F054B6">
        <w:rPr>
          <w:rFonts w:hint="eastAsia"/>
        </w:rPr>
        <w:t>5</w:t>
      </w:r>
      <w:r w:rsidRPr="00F054B6">
        <w:rPr>
          <w:rFonts w:hint="eastAsia"/>
        </w:rPr>
        <w:t>大效果，可不只是刺激大腦發展</w:t>
      </w:r>
      <w:hyperlink r:id="rId15" w:history="1">
        <w:r w:rsidRPr="0038684E">
          <w:rPr>
            <w:rStyle w:val="a5"/>
          </w:rPr>
          <w:t>https://reurl.cc/2o552X</w:t>
        </w:r>
      </w:hyperlink>
    </w:p>
    <w:p w:rsidR="00387656" w:rsidRPr="00387656" w:rsidRDefault="00387656" w:rsidP="00387656">
      <w:pPr>
        <w:pStyle w:val="a4"/>
        <w:widowControl/>
        <w:numPr>
          <w:ilvl w:val="0"/>
          <w:numId w:val="18"/>
        </w:numPr>
        <w:ind w:leftChars="0"/>
        <w:rPr>
          <w:sz w:val="22"/>
        </w:rPr>
      </w:pPr>
      <w:r>
        <w:rPr>
          <w:rFonts w:hint="eastAsia"/>
        </w:rPr>
        <w:t>雅達利</w:t>
      </w:r>
      <w:hyperlink r:id="rId16" w:history="1">
        <w:r w:rsidRPr="004C1EA9">
          <w:rPr>
            <w:rStyle w:val="a5"/>
          </w:rPr>
          <w:t>https://reurl.cc/jgXAqL</w:t>
        </w:r>
      </w:hyperlink>
      <w:r>
        <w:rPr>
          <w:rFonts w:hint="eastAsia"/>
        </w:rPr>
        <w:t xml:space="preserve"> (</w:t>
      </w:r>
      <w:r>
        <w:rPr>
          <w:rFonts w:hint="eastAsia"/>
        </w:rPr>
        <w:t>第三題</w:t>
      </w:r>
      <w:r>
        <w:rPr>
          <w:rFonts w:hint="eastAsia"/>
        </w:rPr>
        <w:t>)</w:t>
      </w:r>
    </w:p>
    <w:p w:rsidR="00AA1789" w:rsidRPr="002403B1" w:rsidRDefault="00C17940" w:rsidP="00F054B6">
      <w:pPr>
        <w:pStyle w:val="a4"/>
        <w:numPr>
          <w:ilvl w:val="0"/>
          <w:numId w:val="10"/>
        </w:numPr>
        <w:spacing w:beforeLines="50" w:before="180" w:line="460" w:lineRule="exact"/>
        <w:ind w:leftChars="0"/>
      </w:pPr>
      <w:r w:rsidRPr="002403B1">
        <w:rPr>
          <w:rFonts w:hint="eastAsia"/>
        </w:rPr>
        <w:t>下面哪一個玩具沒有進入</w:t>
      </w:r>
      <w:r w:rsidRPr="002403B1">
        <w:rPr>
          <w:rFonts w:hint="eastAsia"/>
        </w:rPr>
        <w:t>2021</w:t>
      </w:r>
      <w:r w:rsidRPr="002403B1">
        <w:rPr>
          <w:rFonts w:hint="eastAsia"/>
        </w:rPr>
        <w:t>年的美國玩具名人堂？</w:t>
      </w:r>
    </w:p>
    <w:p w:rsidR="00AD57AA" w:rsidRPr="002403B1" w:rsidRDefault="006E1BDB" w:rsidP="00DF6820">
      <w:pPr>
        <w:spacing w:beforeLines="50" w:before="180" w:line="460" w:lineRule="exact"/>
      </w:pPr>
      <w:r w:rsidRPr="002403B1">
        <w:rPr>
          <w:rFonts w:hint="eastAsia"/>
        </w:rPr>
        <w:t xml:space="preserve"> </w:t>
      </w:r>
      <w:r w:rsidR="00AD57AA" w:rsidRPr="002403B1">
        <w:rPr>
          <w:rFonts w:hint="eastAsia"/>
        </w:rPr>
        <w:t xml:space="preserve">(a) </w:t>
      </w:r>
      <w:r w:rsidR="00C17940" w:rsidRPr="002403B1">
        <w:rPr>
          <w:rFonts w:hint="eastAsia"/>
        </w:rPr>
        <w:t>美國女孩娃娃</w:t>
      </w:r>
    </w:p>
    <w:p w:rsidR="00D870B5" w:rsidRPr="002403B1" w:rsidRDefault="00AD57AA" w:rsidP="00DF6820">
      <w:pPr>
        <w:spacing w:line="460" w:lineRule="exact"/>
      </w:pPr>
      <w:r w:rsidRPr="002403B1">
        <w:rPr>
          <w:rFonts w:hint="eastAsia"/>
        </w:rPr>
        <w:t xml:space="preserve"> (b) </w:t>
      </w:r>
      <w:r w:rsidR="00F069B4" w:rsidRPr="002403B1">
        <w:rPr>
          <w:rFonts w:hint="eastAsia"/>
        </w:rPr>
        <w:t>撞球</w:t>
      </w:r>
      <w:r w:rsidRPr="002403B1">
        <w:rPr>
          <w:rFonts w:hint="eastAsia"/>
        </w:rPr>
        <w:t xml:space="preserve"> </w:t>
      </w:r>
    </w:p>
    <w:p w:rsidR="00406104" w:rsidRPr="002403B1" w:rsidRDefault="00D870B5" w:rsidP="00AF74D2">
      <w:pPr>
        <w:spacing w:line="460" w:lineRule="exact"/>
      </w:pPr>
      <w:r w:rsidRPr="002403B1">
        <w:rPr>
          <w:rFonts w:hint="eastAsia"/>
        </w:rPr>
        <w:t xml:space="preserve"> </w:t>
      </w:r>
      <w:r w:rsidR="00AD57AA" w:rsidRPr="002403B1">
        <w:rPr>
          <w:rFonts w:hint="eastAsia"/>
        </w:rPr>
        <w:t>(c)</w:t>
      </w:r>
      <w:r w:rsidR="00406104" w:rsidRPr="002403B1">
        <w:rPr>
          <w:rFonts w:hint="eastAsia"/>
        </w:rPr>
        <w:t xml:space="preserve"> </w:t>
      </w:r>
      <w:r w:rsidR="00C17940" w:rsidRPr="002403B1">
        <w:rPr>
          <w:rFonts w:hint="eastAsia"/>
        </w:rPr>
        <w:t>沙子</w:t>
      </w:r>
    </w:p>
    <w:p w:rsidR="005D0755" w:rsidRPr="002403B1" w:rsidRDefault="005D0755" w:rsidP="005D0755">
      <w:pPr>
        <w:spacing w:line="360" w:lineRule="auto"/>
        <w:ind w:leftChars="59" w:left="142"/>
      </w:pPr>
      <w:r w:rsidRPr="002403B1">
        <w:rPr>
          <w:rFonts w:hint="eastAsia"/>
        </w:rPr>
        <w:t xml:space="preserve">(d) </w:t>
      </w:r>
      <w:r w:rsidR="00C17940" w:rsidRPr="002403B1">
        <w:rPr>
          <w:rFonts w:hint="eastAsia"/>
        </w:rPr>
        <w:t>桌遊《戰國風雲》</w:t>
      </w:r>
    </w:p>
    <w:p w:rsidR="004E47D2" w:rsidRPr="002403B1" w:rsidRDefault="00D915AE" w:rsidP="006B012D">
      <w:pPr>
        <w:pStyle w:val="a4"/>
        <w:numPr>
          <w:ilvl w:val="0"/>
          <w:numId w:val="10"/>
        </w:numPr>
        <w:spacing w:beforeLines="50" w:before="180" w:line="460" w:lineRule="exact"/>
        <w:ind w:leftChars="0"/>
      </w:pPr>
      <w:r w:rsidRPr="002403B1">
        <w:rPr>
          <w:rFonts w:hint="eastAsia"/>
        </w:rPr>
        <w:t>教育家羅蘭用「富含維他命的巧克力蛋糕」來形容美國女孩娃娃這個玩具，哪一個選項最接近他的意思</w:t>
      </w:r>
      <w:r w:rsidR="005D0755" w:rsidRPr="002403B1">
        <w:rPr>
          <w:rFonts w:hint="eastAsia"/>
        </w:rPr>
        <w:t>？</w:t>
      </w:r>
    </w:p>
    <w:p w:rsidR="00D14494" w:rsidRPr="002403B1" w:rsidRDefault="00D870B5" w:rsidP="004E47D2">
      <w:pPr>
        <w:spacing w:line="460" w:lineRule="exact"/>
        <w:ind w:left="425" w:hangingChars="177" w:hanging="425"/>
      </w:pPr>
      <w:r w:rsidRPr="002403B1">
        <w:rPr>
          <w:rFonts w:hint="eastAsia"/>
        </w:rPr>
        <w:t xml:space="preserve"> </w:t>
      </w:r>
      <w:r w:rsidR="003F1E99" w:rsidRPr="002403B1">
        <w:rPr>
          <w:rFonts w:hint="eastAsia"/>
        </w:rPr>
        <w:t xml:space="preserve">(a) </w:t>
      </w:r>
      <w:r w:rsidR="007555ED" w:rsidRPr="002403B1">
        <w:rPr>
          <w:rFonts w:hint="eastAsia"/>
        </w:rPr>
        <w:t>美國女孩娃娃是個可以食用的玩具。</w:t>
      </w:r>
    </w:p>
    <w:p w:rsidR="003F1E99" w:rsidRPr="002403B1" w:rsidRDefault="003F1E99" w:rsidP="005A2309">
      <w:pPr>
        <w:spacing w:line="360" w:lineRule="auto"/>
      </w:pPr>
      <w:r w:rsidRPr="002403B1">
        <w:rPr>
          <w:rFonts w:hint="eastAsia"/>
        </w:rPr>
        <w:t xml:space="preserve"> (b) </w:t>
      </w:r>
      <w:r w:rsidR="00D915AE" w:rsidRPr="002403B1">
        <w:rPr>
          <w:rFonts w:hint="eastAsia"/>
        </w:rPr>
        <w:t>美國女孩娃娃</w:t>
      </w:r>
      <w:r w:rsidR="007555ED" w:rsidRPr="002403B1">
        <w:rPr>
          <w:rFonts w:hint="eastAsia"/>
        </w:rPr>
        <w:t>的膚色就像巧克力蛋糕</w:t>
      </w:r>
      <w:r w:rsidR="00D618E3" w:rsidRPr="002403B1">
        <w:rPr>
          <w:rFonts w:hint="eastAsia"/>
        </w:rPr>
        <w:t>。</w:t>
      </w:r>
    </w:p>
    <w:p w:rsidR="00D618E3" w:rsidRPr="002403B1" w:rsidRDefault="003F1E99" w:rsidP="00132805">
      <w:pPr>
        <w:spacing w:line="360" w:lineRule="auto"/>
      </w:pPr>
      <w:r w:rsidRPr="002403B1">
        <w:rPr>
          <w:rFonts w:hint="eastAsia"/>
        </w:rPr>
        <w:t xml:space="preserve"> (c) </w:t>
      </w:r>
      <w:r w:rsidR="00D915AE" w:rsidRPr="002403B1">
        <w:rPr>
          <w:rFonts w:hint="eastAsia"/>
        </w:rPr>
        <w:t>美國女孩娃娃無法成功引起兒童玩樂的興趣</w:t>
      </w:r>
      <w:r w:rsidR="00D618E3" w:rsidRPr="002403B1">
        <w:rPr>
          <w:rFonts w:hint="eastAsia"/>
        </w:rPr>
        <w:t>。</w:t>
      </w:r>
    </w:p>
    <w:p w:rsidR="003A18EC" w:rsidRDefault="003F1E99" w:rsidP="00132805">
      <w:pPr>
        <w:spacing w:line="360" w:lineRule="auto"/>
      </w:pPr>
      <w:r w:rsidRPr="002403B1">
        <w:rPr>
          <w:rFonts w:hint="eastAsia"/>
        </w:rPr>
        <w:t xml:space="preserve"> (d) </w:t>
      </w:r>
      <w:r w:rsidR="00D915AE" w:rsidRPr="002403B1">
        <w:rPr>
          <w:rFonts w:hint="eastAsia"/>
        </w:rPr>
        <w:t>美國女孩娃娃不只是玩具，還有助於兒童學習許多知識</w:t>
      </w:r>
      <w:r w:rsidR="0025339C" w:rsidRPr="002403B1">
        <w:rPr>
          <w:rFonts w:hint="eastAsia"/>
        </w:rPr>
        <w:t>。</w:t>
      </w:r>
    </w:p>
    <w:p w:rsidR="00500206" w:rsidRPr="002403B1" w:rsidRDefault="00500206" w:rsidP="00132805">
      <w:pPr>
        <w:spacing w:line="360" w:lineRule="auto"/>
      </w:pPr>
    </w:p>
    <w:p w:rsidR="006B012D" w:rsidRPr="002403B1" w:rsidRDefault="00BD3308" w:rsidP="006B012D">
      <w:pPr>
        <w:pStyle w:val="a4"/>
        <w:numPr>
          <w:ilvl w:val="0"/>
          <w:numId w:val="10"/>
        </w:numPr>
        <w:spacing w:beforeLines="50" w:before="180" w:line="460" w:lineRule="exact"/>
        <w:ind w:leftChars="0"/>
      </w:pPr>
      <w:r w:rsidRPr="002403B1">
        <w:rPr>
          <w:rFonts w:ascii="新細明體" w:eastAsia="新細明體" w:hAnsi="新細明體" w:cs="新細明體" w:hint="eastAsia"/>
          <w:kern w:val="0"/>
          <w:szCs w:val="24"/>
        </w:rPr>
        <w:lastRenderedPageBreak/>
        <w:t>「2007年</w:t>
      </w:r>
      <w:r w:rsidR="001367DC" w:rsidRPr="002403B1">
        <w:rPr>
          <w:rFonts w:ascii="新細明體" w:eastAsia="新細明體" w:hAnsi="新細明體" w:cs="新細明體" w:hint="eastAsia"/>
          <w:kern w:val="0"/>
          <w:szCs w:val="24"/>
        </w:rPr>
        <w:t>入選玩具名人堂的家用電子遊戲主機</w:t>
      </w:r>
      <w:r w:rsidRPr="002403B1">
        <w:rPr>
          <w:rFonts w:ascii="新細明體" w:eastAsia="新細明體" w:hAnsi="新細明體" w:cs="新細明體" w:hint="eastAsia"/>
          <w:kern w:val="0"/>
          <w:szCs w:val="24"/>
        </w:rPr>
        <w:t>『</w:t>
      </w:r>
      <w:r w:rsidR="001367DC" w:rsidRPr="002403B1">
        <w:rPr>
          <w:rFonts w:ascii="新細明體" w:eastAsia="新細明體" w:hAnsi="新細明體" w:cs="新細明體" w:hint="eastAsia"/>
          <w:kern w:val="0"/>
          <w:szCs w:val="24"/>
        </w:rPr>
        <w:t>雅達利2600</w:t>
      </w:r>
      <w:r w:rsidRPr="002403B1">
        <w:rPr>
          <w:rFonts w:ascii="新細明體" w:eastAsia="新細明體" w:hAnsi="新細明體" w:cs="新細明體" w:hint="eastAsia"/>
          <w:kern w:val="0"/>
          <w:szCs w:val="24"/>
        </w:rPr>
        <w:t>』</w:t>
      </w:r>
      <w:r w:rsidR="001367DC" w:rsidRPr="002403B1">
        <w:rPr>
          <w:rFonts w:ascii="新細明體" w:eastAsia="新細明體" w:hAnsi="新細明體" w:cs="新細明體" w:hint="eastAsia"/>
          <w:kern w:val="0"/>
          <w:szCs w:val="24"/>
        </w:rPr>
        <w:t>」</w:t>
      </w:r>
      <w:r w:rsidRPr="002403B1">
        <w:rPr>
          <w:rFonts w:ascii="新細明體" w:eastAsia="新細明體" w:hAnsi="新細明體" w:cs="新細明體" w:hint="eastAsia"/>
          <w:kern w:val="0"/>
          <w:szCs w:val="24"/>
        </w:rPr>
        <w:t>，影響了後世許多遊戲。」這段敘述強調了哪</w:t>
      </w:r>
      <w:r w:rsidR="00B72811" w:rsidRPr="002403B1">
        <w:rPr>
          <w:rFonts w:ascii="新細明體" w:eastAsia="新細明體" w:hAnsi="新細明體" w:cs="新細明體" w:hint="eastAsia"/>
          <w:kern w:val="0"/>
          <w:szCs w:val="24"/>
        </w:rPr>
        <w:t>一項玩具名人堂的選擇</w:t>
      </w:r>
      <w:r w:rsidRPr="002403B1">
        <w:rPr>
          <w:rFonts w:ascii="新細明體" w:eastAsia="新細明體" w:hAnsi="新細明體" w:cs="新細明體" w:hint="eastAsia"/>
          <w:kern w:val="0"/>
          <w:szCs w:val="24"/>
        </w:rPr>
        <w:t>標準？</w:t>
      </w:r>
    </w:p>
    <w:p w:rsidR="00E85AAB" w:rsidRPr="002403B1" w:rsidRDefault="00FD1190" w:rsidP="006B012D">
      <w:pPr>
        <w:spacing w:beforeLines="50" w:before="180" w:line="460" w:lineRule="exact"/>
      </w:pPr>
      <w:r w:rsidRPr="002403B1">
        <w:rPr>
          <w:rFonts w:hint="eastAsia"/>
        </w:rPr>
        <w:t xml:space="preserve"> </w:t>
      </w:r>
      <w:r w:rsidR="00063BF1" w:rsidRPr="002403B1">
        <w:rPr>
          <w:rFonts w:hint="eastAsia"/>
        </w:rPr>
        <w:t xml:space="preserve">(a) </w:t>
      </w:r>
      <w:r w:rsidR="00B72811" w:rsidRPr="002403B1">
        <w:rPr>
          <w:rFonts w:asciiTheme="majorEastAsia" w:eastAsiaTheme="majorEastAsia" w:hAnsiTheme="majorEastAsia" w:hint="eastAsia"/>
          <w:szCs w:val="26"/>
        </w:rPr>
        <w:t>流行地位</w:t>
      </w:r>
    </w:p>
    <w:p w:rsidR="00063BF1" w:rsidRPr="002403B1" w:rsidRDefault="00E85AAB" w:rsidP="005A2309">
      <w:pPr>
        <w:spacing w:line="360" w:lineRule="auto"/>
      </w:pPr>
      <w:r w:rsidRPr="002403B1">
        <w:rPr>
          <w:rFonts w:hint="eastAsia"/>
        </w:rPr>
        <w:t xml:space="preserve"> </w:t>
      </w:r>
      <w:r w:rsidR="00063BF1" w:rsidRPr="002403B1">
        <w:rPr>
          <w:rFonts w:hint="eastAsia"/>
        </w:rPr>
        <w:t>(b)</w:t>
      </w:r>
      <w:r w:rsidR="00A453E5" w:rsidRPr="002403B1">
        <w:rPr>
          <w:rFonts w:hint="eastAsia"/>
        </w:rPr>
        <w:t xml:space="preserve"> </w:t>
      </w:r>
      <w:r w:rsidR="00B72811" w:rsidRPr="002403B1">
        <w:rPr>
          <w:rFonts w:asciiTheme="majorEastAsia" w:eastAsiaTheme="majorEastAsia" w:hAnsiTheme="majorEastAsia" w:hint="eastAsia"/>
          <w:szCs w:val="26"/>
        </w:rPr>
        <w:t>存在時間</w:t>
      </w:r>
    </w:p>
    <w:p w:rsidR="006B12D8" w:rsidRPr="002403B1" w:rsidRDefault="00063BF1" w:rsidP="005A2309">
      <w:pPr>
        <w:spacing w:line="360" w:lineRule="auto"/>
        <w:rPr>
          <w:u w:val="single"/>
        </w:rPr>
      </w:pPr>
      <w:r w:rsidRPr="002403B1">
        <w:rPr>
          <w:rFonts w:hint="eastAsia"/>
        </w:rPr>
        <w:t xml:space="preserve"> (c)</w:t>
      </w:r>
      <w:r w:rsidR="007835A9" w:rsidRPr="002403B1">
        <w:rPr>
          <w:rFonts w:hint="eastAsia"/>
        </w:rPr>
        <w:t xml:space="preserve"> </w:t>
      </w:r>
      <w:r w:rsidR="00B72811" w:rsidRPr="002403B1">
        <w:rPr>
          <w:rFonts w:asciiTheme="majorEastAsia" w:eastAsiaTheme="majorEastAsia" w:hAnsiTheme="majorEastAsia" w:hint="eastAsia"/>
          <w:szCs w:val="26"/>
        </w:rPr>
        <w:t>教育意義</w:t>
      </w:r>
    </w:p>
    <w:p w:rsidR="00211E91" w:rsidRPr="002403B1" w:rsidRDefault="00063BF1" w:rsidP="0085293D">
      <w:pPr>
        <w:spacing w:line="360" w:lineRule="auto"/>
      </w:pPr>
      <w:r w:rsidRPr="002403B1">
        <w:rPr>
          <w:rFonts w:hint="eastAsia"/>
        </w:rPr>
        <w:t xml:space="preserve"> (d) </w:t>
      </w:r>
      <w:r w:rsidR="00B72811" w:rsidRPr="002403B1">
        <w:rPr>
          <w:rFonts w:asciiTheme="majorEastAsia" w:eastAsiaTheme="majorEastAsia" w:hAnsiTheme="majorEastAsia" w:hint="eastAsia"/>
          <w:szCs w:val="26"/>
        </w:rPr>
        <w:t>創新及影響力</w:t>
      </w:r>
    </w:p>
    <w:p w:rsidR="00F11CFE" w:rsidRDefault="00F11CFE" w:rsidP="00F11CFE">
      <w:pPr>
        <w:pStyle w:val="a4"/>
        <w:numPr>
          <w:ilvl w:val="0"/>
          <w:numId w:val="10"/>
        </w:numPr>
        <w:spacing w:beforeLines="50" w:before="180" w:line="460" w:lineRule="exact"/>
        <w:ind w:leftChars="0"/>
        <w:rPr>
          <w:rFonts w:ascii="新細明體" w:eastAsia="新細明體" w:hAnsi="新細明體" w:cs="新細明體"/>
          <w:kern w:val="0"/>
          <w:szCs w:val="24"/>
        </w:rPr>
      </w:pPr>
      <w:r>
        <w:rPr>
          <w:rFonts w:ascii="新細明體" w:eastAsia="新細明體" w:hAnsi="新細明體" w:cs="新細明體" w:hint="eastAsia"/>
          <w:kern w:val="0"/>
          <w:szCs w:val="24"/>
        </w:rPr>
        <w:t>90歲的外婆看到5歲的孫女正在玩玩具，他對孫女說：「在我5歲的時候，也是玩這個呢！」根據文章內容，進入2021玩具名人堂的三項玩具中，</w:t>
      </w:r>
      <w:r w:rsidRPr="00FB7780">
        <w:rPr>
          <w:rFonts w:ascii="新細明體" w:eastAsia="新細明體" w:hAnsi="新細明體" w:cs="新細明體" w:hint="eastAsia"/>
          <w:kern w:val="0"/>
          <w:szCs w:val="24"/>
        </w:rPr>
        <w:t>哪一個</w:t>
      </w:r>
      <w:r>
        <w:rPr>
          <w:rFonts w:ascii="新細明體" w:eastAsia="新細明體" w:hAnsi="新細明體" w:cs="新細明體" w:hint="eastAsia"/>
          <w:kern w:val="0"/>
          <w:szCs w:val="24"/>
        </w:rPr>
        <w:t>最有可能是5歲孫女正在玩的玩具呢？(簡答)</w:t>
      </w:r>
    </w:p>
    <w:p w:rsidR="00F11CFE" w:rsidRPr="00F11CFE" w:rsidRDefault="00FB7780" w:rsidP="00F11CFE">
      <w:pPr>
        <w:pStyle w:val="a4"/>
        <w:spacing w:beforeLines="50" w:before="180" w:line="460" w:lineRule="exact"/>
        <w:ind w:leftChars="0" w:left="357"/>
      </w:pPr>
      <w:r>
        <w:rPr>
          <w:rFonts w:ascii="新細明體" w:eastAsia="新細明體" w:hAnsi="新細明體" w:cs="新細明體" w:hint="eastAsia"/>
          <w:kern w:val="0"/>
          <w:szCs w:val="24"/>
        </w:rPr>
        <w:t>__</w:t>
      </w:r>
      <w:r w:rsidR="00F11CFE" w:rsidRPr="00AF74D2">
        <w:rPr>
          <w:rFonts w:ascii="新細明體" w:eastAsia="新細明體" w:hAnsi="新細明體" w:cs="新細明體" w:hint="eastAsia"/>
          <w:kern w:val="0"/>
          <w:szCs w:val="24"/>
        </w:rPr>
        <w:t>_____________________________________________________________</w:t>
      </w:r>
    </w:p>
    <w:p w:rsidR="00132805" w:rsidRDefault="00BC548C" w:rsidP="00F11CFE">
      <w:pPr>
        <w:pStyle w:val="a4"/>
        <w:numPr>
          <w:ilvl w:val="0"/>
          <w:numId w:val="10"/>
        </w:numPr>
        <w:spacing w:beforeLines="50" w:before="180" w:line="460" w:lineRule="exact"/>
        <w:ind w:leftChars="0" w:left="357" w:hanging="357"/>
      </w:pPr>
      <w:r>
        <w:rPr>
          <w:rFonts w:hint="eastAsia"/>
        </w:rPr>
        <w:t>新的一年度玩具名人堂推薦活動又要開始了，如果是你，你想推薦哪一個玩具進入候選名單呢？請寫下一個玩具，</w:t>
      </w:r>
      <w:r w:rsidR="00015A7A">
        <w:rPr>
          <w:rFonts w:hint="eastAsia"/>
        </w:rPr>
        <w:t>並說說看你覺得這個玩具符合玩具名人堂選拔四大原則的其中哪幾個。</w:t>
      </w:r>
    </w:p>
    <w:p w:rsidR="00015A7A" w:rsidRDefault="00015A7A" w:rsidP="00015A7A">
      <w:pPr>
        <w:pStyle w:val="a4"/>
        <w:spacing w:beforeLines="50" w:before="180" w:line="460" w:lineRule="exact"/>
        <w:ind w:leftChars="0" w:left="357"/>
      </w:pPr>
      <w:r>
        <w:rPr>
          <w:rFonts w:hint="eastAsia"/>
        </w:rPr>
        <w:t>我想推薦的玩具是：</w:t>
      </w:r>
      <w:r>
        <w:rPr>
          <w:rFonts w:hint="eastAsia"/>
        </w:rPr>
        <w:t>_________________________________</w:t>
      </w:r>
    </w:p>
    <w:p w:rsidR="00015A7A" w:rsidRPr="007A6485" w:rsidRDefault="00015A7A" w:rsidP="00015A7A">
      <w:pPr>
        <w:pStyle w:val="a4"/>
        <w:spacing w:beforeLines="50" w:before="180" w:line="460" w:lineRule="exact"/>
        <w:ind w:leftChars="0" w:left="357"/>
      </w:pPr>
      <w:r>
        <w:rPr>
          <w:rFonts w:hint="eastAsia"/>
        </w:rPr>
        <w:t>我覺得這個玩具符合四大原則當中的</w:t>
      </w:r>
      <w:r>
        <w:rPr>
          <w:rFonts w:hint="eastAsia"/>
        </w:rPr>
        <w:t>_______________________(</w:t>
      </w:r>
      <w:r>
        <w:rPr>
          <w:rFonts w:hint="eastAsia"/>
        </w:rPr>
        <w:t>填數字</w:t>
      </w:r>
      <w:r w:rsidR="00B70793">
        <w:rPr>
          <w:rFonts w:hint="eastAsia"/>
        </w:rPr>
        <w:t>)</w:t>
      </w:r>
    </w:p>
    <w:p w:rsidR="00015A7A" w:rsidRDefault="00015A7A">
      <w:pPr>
        <w:widowControl/>
      </w:pPr>
      <w:r>
        <w:br w:type="page"/>
      </w:r>
    </w:p>
    <w:p w:rsidR="002E1A76" w:rsidRDefault="002E1A76" w:rsidP="002E1A76">
      <w:pPr>
        <w:spacing w:line="360" w:lineRule="auto"/>
      </w:pPr>
      <w:r>
        <w:rPr>
          <w:rFonts w:hint="eastAsia"/>
        </w:rPr>
        <w:lastRenderedPageBreak/>
        <w:t>&lt;</w:t>
      </w:r>
      <w:r>
        <w:rPr>
          <w:rFonts w:hint="eastAsia"/>
        </w:rPr>
        <w:t>進階題</w:t>
      </w:r>
      <w:r>
        <w:rPr>
          <w:rFonts w:hint="eastAsia"/>
        </w:rPr>
        <w:t>&gt;</w:t>
      </w:r>
    </w:p>
    <w:p w:rsidR="000D4B77" w:rsidRPr="002E1A76" w:rsidRDefault="007D7161" w:rsidP="002E1A76">
      <w:pPr>
        <w:spacing w:line="360" w:lineRule="auto"/>
      </w:pPr>
      <w:r>
        <w:rPr>
          <w:rFonts w:hint="eastAsia"/>
          <w:b/>
          <w:noProof/>
          <w:color w:val="0070C0"/>
          <w:sz w:val="28"/>
          <w:szCs w:val="28"/>
        </w:rPr>
        <mc:AlternateContent>
          <mc:Choice Requires="wps">
            <w:drawing>
              <wp:anchor distT="0" distB="0" distL="114300" distR="114300" simplePos="0" relativeHeight="251736064" behindDoc="0" locked="0" layoutInCell="1" allowOverlap="1" wp14:anchorId="5979414B" wp14:editId="1BCACAF1">
                <wp:simplePos x="0" y="0"/>
                <wp:positionH relativeFrom="margin">
                  <wp:posOffset>-352425</wp:posOffset>
                </wp:positionH>
                <wp:positionV relativeFrom="paragraph">
                  <wp:posOffset>352426</wp:posOffset>
                </wp:positionV>
                <wp:extent cx="6153150" cy="8153400"/>
                <wp:effectExtent l="19050" t="19050" r="19050" b="19050"/>
                <wp:wrapNone/>
                <wp:docPr id="8" name="矩形 8"/>
                <wp:cNvGraphicFramePr/>
                <a:graphic xmlns:a="http://schemas.openxmlformats.org/drawingml/2006/main">
                  <a:graphicData uri="http://schemas.microsoft.com/office/word/2010/wordprocessingShape">
                    <wps:wsp>
                      <wps:cNvSpPr/>
                      <wps:spPr>
                        <a:xfrm>
                          <a:off x="0" y="0"/>
                          <a:ext cx="6153150" cy="8153400"/>
                        </a:xfrm>
                        <a:prstGeom prst="rect">
                          <a:avLst/>
                        </a:prstGeom>
                        <a:no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D2E85" id="矩形 8" o:spid="_x0000_s1026" style="position:absolute;margin-left:-27.75pt;margin-top:27.75pt;width:484.5pt;height:64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K/dgIAAMYEAAAOAAAAZHJzL2Uyb0RvYy54bWysVEtu2zAQ3RfoHQjuG1mOnbhG5MCIm6JA&#10;kARIiqxpirII8FeStpxepkB3PUSPU/QafaSUT9OuinpBz2iGM3pv3ujkdK8V2QkfpDUVLQ9GlAjD&#10;bS3NpqIfb8/fzCgJkZmaKWtERe9FoKeL169OOjcXY9taVQtPUMSEeecq2sbo5kUReCs0CwfWCYNg&#10;Y71mEa7fFLVnHaprVYxHo6Ois7523nIRAp6u+iBd5PpNI3i8apogIlEVxbvFfPp8rtNZLE7YfOOZ&#10;ayUfXoP9w1toJg2aPpZascjI1ss/SmnJvQ22iQfc6sI2jeQiYwCacvQCzU3LnMhYQE5wjzSF/1eW&#10;X+6uPZF1RTEowzRG9PPLtx/fv5JZ4qZzYY6UG3ftBy/ATED3jdfpHxDIPvN5/8in2EfC8fConB6W&#10;U9DOEZvBmYwy48XTdedDfC+sJsmoqMfAMo9sdxEiWiL1ISV1M/ZcKpWHpgzpKjqeTY+naMCgnUax&#10;CFM7oAlmQwlTG4iSR59LBqtkna6nQsFv1mfKkx2DMN6tjleHZcKLdr+lpd4rFto+L4d6yWgZoVsl&#10;NYCN0m+4rUyqLrLyBgSJw561ZK1tfQ/Gve2lGBw/l2hywUK8Zh7aA13Yp3iFo1EWEO1gUdJa//lv&#10;z1M+JIEoJR20DPiftswLStQHA7G8LSeTJP7sTKbHYzj+eWT9PGK2+syClRKb63g2U35UD2bjrb7D&#10;2i1TV4SY4ejdEz04Z7HfMSwuF8tlToPgHYsX5sbxVDzxlOi93d8x74b5R0jn0j7ons1fyKDP7YWw&#10;3EbbyKyRJ14xweRgWfIsh8VO2/jcz1lPn5/FLwAAAP//AwBQSwMEFAAGAAgAAAAhAHKwWXTeAAAA&#10;CwEAAA8AAABkcnMvZG93bnJldi54bWxMj8FOwzAMhu9IvENkJG5bulWdWGk6ISSQ4IJoERK3rDFN&#10;ReJUTbaVt8dwYSfL9qffn6vd7J044hSHQApWywwEUhfMQL2Ct/ZhcQMiJk1Gu0Co4Bsj7OrLi0qX&#10;JpzoFY9N6gWHUCy1ApvSWEoZO4tex2UYkXj3GSavE7dTL82kTxzunVxn2UZ6PRBfsHrEe4vdV3Pw&#10;nLJ+alKKTr671n/ox35jX9pnpa6v5rtbEAnn9A/Drz6rQ81O+3AgE4VTsCiKglEFf5WB7SrnwZ7J&#10;PN8WIOtKnv9Q/wAAAP//AwBQSwECLQAUAAYACAAAACEAtoM4kv4AAADhAQAAEwAAAAAAAAAAAAAA&#10;AAAAAAAAW0NvbnRlbnRfVHlwZXNdLnhtbFBLAQItABQABgAIAAAAIQA4/SH/1gAAAJQBAAALAAAA&#10;AAAAAAAAAAAAAC8BAABfcmVscy8ucmVsc1BLAQItABQABgAIAAAAIQB9sSK/dgIAAMYEAAAOAAAA&#10;AAAAAAAAAAAAAC4CAABkcnMvZTJvRG9jLnhtbFBLAQItABQABgAIAAAAIQBysFl03gAAAAsBAAAP&#10;AAAAAAAAAAAAAAAAANAEAABkcnMvZG93bnJldi54bWxQSwUGAAAAAAQABADzAAAA2wUAAAAA&#10;" filled="f" strokecolor="#ed7d31" strokeweight="2.25pt">
                <w10:wrap anchorx="margin"/>
              </v:rect>
            </w:pict>
          </mc:Fallback>
        </mc:AlternateContent>
      </w:r>
      <w:r w:rsidR="002E1A76">
        <w:rPr>
          <w:rFonts w:hint="eastAsia"/>
        </w:rPr>
        <w:t>閱讀以下文章，回答相關問題</w:t>
      </w:r>
      <w:r w:rsidR="002E1A76">
        <w:rPr>
          <w:rFonts w:hint="eastAsia"/>
        </w:rPr>
        <w:t xml:space="preserve"> :</w:t>
      </w:r>
    </w:p>
    <w:p w:rsidR="00704CF5" w:rsidRPr="00704CF5" w:rsidRDefault="003F3339" w:rsidP="00704CF5">
      <w:pPr>
        <w:widowControl/>
        <w:spacing w:line="500" w:lineRule="exact"/>
        <w:ind w:firstLineChars="177" w:firstLine="496"/>
        <w:jc w:val="center"/>
        <w:rPr>
          <w:b/>
          <w:color w:val="0070C0"/>
          <w:sz w:val="28"/>
          <w:szCs w:val="26"/>
        </w:rPr>
      </w:pPr>
      <w:r>
        <w:rPr>
          <w:rFonts w:hint="eastAsia"/>
          <w:b/>
          <w:color w:val="0070C0"/>
          <w:sz w:val="28"/>
          <w:szCs w:val="26"/>
        </w:rPr>
        <w:t>紓壓</w:t>
      </w:r>
      <w:r w:rsidR="00704CF5">
        <w:rPr>
          <w:rFonts w:hint="eastAsia"/>
          <w:b/>
          <w:color w:val="0070C0"/>
          <w:sz w:val="28"/>
          <w:szCs w:val="26"/>
        </w:rPr>
        <w:t>玩具當道？</w:t>
      </w:r>
    </w:p>
    <w:p w:rsidR="00CE487D" w:rsidRDefault="00A97DA5" w:rsidP="00A97DA5">
      <w:pPr>
        <w:widowControl/>
        <w:spacing w:line="500" w:lineRule="exact"/>
        <w:ind w:firstLineChars="177" w:firstLine="425"/>
        <w:rPr>
          <w:rFonts w:ascii="新細明體" w:eastAsia="新細明體" w:hAnsi="新細明體" w:cs="新細明體"/>
          <w:kern w:val="0"/>
          <w:szCs w:val="24"/>
        </w:rPr>
      </w:pPr>
      <w:r>
        <w:rPr>
          <w:rFonts w:ascii="新細明體" w:eastAsia="新細明體" w:hAnsi="新細明體" w:cs="新細明體" w:hint="eastAsia"/>
          <w:kern w:val="0"/>
          <w:szCs w:val="24"/>
        </w:rPr>
        <w:t>前一篇文章中我們介紹了美國</w:t>
      </w:r>
      <w:r w:rsidR="00CE487D">
        <w:rPr>
          <w:rFonts w:ascii="新細明體" w:eastAsia="新細明體" w:hAnsi="新細明體" w:cs="新細明體" w:hint="eastAsia"/>
          <w:kern w:val="0"/>
          <w:szCs w:val="24"/>
        </w:rPr>
        <w:t>兒童喜歡的玩具，那麼現在臺灣的兒童都玩些什麼呢？近來國小校園中流行一款玩具，他有很多種稱呼：滅鼠先鋒、滅鼠</w:t>
      </w:r>
      <w:r w:rsidR="00704CF5">
        <w:rPr>
          <w:rFonts w:ascii="新細明體" w:eastAsia="新細明體" w:hAnsi="新細明體" w:cs="新細明體" w:hint="eastAsia"/>
          <w:kern w:val="0"/>
          <w:szCs w:val="24"/>
        </w:rPr>
        <w:t>板、滅鼠</w:t>
      </w:r>
      <w:r w:rsidR="00CE487D">
        <w:rPr>
          <w:rFonts w:ascii="新細明體" w:eastAsia="新細明體" w:hAnsi="新細明體" w:cs="新細明體" w:hint="eastAsia"/>
          <w:kern w:val="0"/>
          <w:szCs w:val="24"/>
        </w:rPr>
        <w:t>按按樂、</w:t>
      </w:r>
      <w:r w:rsidR="003F3339">
        <w:rPr>
          <w:rFonts w:ascii="新細明體" w:eastAsia="新細明體" w:hAnsi="新細明體" w:cs="新細明體" w:hint="eastAsia"/>
          <w:kern w:val="0"/>
          <w:szCs w:val="24"/>
        </w:rPr>
        <w:t>紓壓</w:t>
      </w:r>
      <w:r w:rsidR="00CE487D">
        <w:rPr>
          <w:rFonts w:ascii="新細明體" w:eastAsia="新細明體" w:hAnsi="新細明體" w:cs="新細明體" w:hint="eastAsia"/>
          <w:kern w:val="0"/>
          <w:szCs w:val="24"/>
        </w:rPr>
        <w:t>板、</w:t>
      </w:r>
      <w:r w:rsidR="00CE487D" w:rsidRPr="00CE487D">
        <w:rPr>
          <w:rFonts w:ascii="新細明體" w:eastAsia="新細明體" w:hAnsi="新細明體" w:cs="新細明體" w:hint="eastAsia"/>
          <w:kern w:val="0"/>
          <w:szCs w:val="24"/>
        </w:rPr>
        <w:t>嗶嗶剝剝</w:t>
      </w:r>
      <w:r w:rsidR="00CE487D">
        <w:rPr>
          <w:rFonts w:ascii="新細明體" w:eastAsia="新細明體" w:hAnsi="新細明體" w:cs="新細明體" w:hint="eastAsia"/>
          <w:kern w:val="0"/>
          <w:szCs w:val="24"/>
        </w:rPr>
        <w:t>等，</w:t>
      </w:r>
      <w:r w:rsidR="008276E9">
        <w:rPr>
          <w:rFonts w:ascii="新細明體" w:eastAsia="新細明體" w:hAnsi="新細明體" w:cs="新細明體" w:hint="eastAsia"/>
          <w:kern w:val="0"/>
          <w:szCs w:val="24"/>
        </w:rPr>
        <w:t>有</w:t>
      </w:r>
      <w:r w:rsidR="00CE487D">
        <w:rPr>
          <w:rFonts w:ascii="新細明體" w:eastAsia="新細明體" w:hAnsi="新細明體" w:cs="新細明體" w:hint="eastAsia"/>
          <w:kern w:val="0"/>
          <w:szCs w:val="24"/>
        </w:rPr>
        <w:t>豐富</w:t>
      </w:r>
      <w:r w:rsidR="008276E9">
        <w:rPr>
          <w:rFonts w:ascii="新細明體" w:eastAsia="新細明體" w:hAnsi="新細明體" w:cs="新細明體" w:hint="eastAsia"/>
          <w:kern w:val="0"/>
          <w:szCs w:val="24"/>
        </w:rPr>
        <w:t>的</w:t>
      </w:r>
      <w:r w:rsidR="00CE487D">
        <w:rPr>
          <w:rFonts w:ascii="新細明體" w:eastAsia="新細明體" w:hAnsi="新細明體" w:cs="新細明體" w:hint="eastAsia"/>
          <w:kern w:val="0"/>
          <w:szCs w:val="24"/>
        </w:rPr>
        <w:t>色彩和各</w:t>
      </w:r>
      <w:r w:rsidR="008276E9">
        <w:rPr>
          <w:rFonts w:ascii="新細明體" w:eastAsia="新細明體" w:hAnsi="新細明體" w:cs="新細明體" w:hint="eastAsia"/>
          <w:kern w:val="0"/>
          <w:szCs w:val="24"/>
        </w:rPr>
        <w:t>式各樣的</w:t>
      </w:r>
      <w:r w:rsidR="00CE487D">
        <w:rPr>
          <w:rFonts w:ascii="新細明體" w:eastAsia="新細明體" w:hAnsi="新細明體" w:cs="新細明體" w:hint="eastAsia"/>
          <w:kern w:val="0"/>
          <w:szCs w:val="24"/>
        </w:rPr>
        <w:t>造型，類似按泡泡紙的手感</w:t>
      </w:r>
      <w:r w:rsidR="008276E9">
        <w:rPr>
          <w:rFonts w:ascii="新細明體" w:eastAsia="新細明體" w:hAnsi="新細明體" w:cs="新細明體" w:hint="eastAsia"/>
          <w:kern w:val="0"/>
          <w:szCs w:val="24"/>
        </w:rPr>
        <w:t>具</w:t>
      </w:r>
      <w:r w:rsidR="00CE487D">
        <w:rPr>
          <w:rFonts w:ascii="新細明體" w:eastAsia="新細明體" w:hAnsi="新細明體" w:cs="新細明體" w:hint="eastAsia"/>
          <w:kern w:val="0"/>
          <w:szCs w:val="24"/>
        </w:rPr>
        <w:t>有</w:t>
      </w:r>
      <w:r w:rsidR="003F3339">
        <w:rPr>
          <w:rFonts w:ascii="新細明體" w:eastAsia="新細明體" w:hAnsi="新細明體" w:cs="新細明體" w:hint="eastAsia"/>
          <w:kern w:val="0"/>
          <w:szCs w:val="24"/>
        </w:rPr>
        <w:t>紓壓</w:t>
      </w:r>
      <w:r w:rsidR="00CE487D">
        <w:rPr>
          <w:rFonts w:ascii="新細明體" w:eastAsia="新細明體" w:hAnsi="新細明體" w:cs="新細明體" w:hint="eastAsia"/>
          <w:kern w:val="0"/>
          <w:szCs w:val="24"/>
        </w:rPr>
        <w:t>效果。</w:t>
      </w:r>
      <w:r w:rsidR="008276E9" w:rsidRPr="008276E9">
        <w:rPr>
          <w:rFonts w:ascii="新細明體" w:eastAsia="新細明體" w:hAnsi="新細明體" w:cs="新細明體" w:hint="eastAsia"/>
          <w:kern w:val="0"/>
          <w:szCs w:val="24"/>
        </w:rPr>
        <w:t>滅鼠先鋒的名稱源自國外指壓益智遊戲，</w:t>
      </w:r>
      <w:r w:rsidR="00553E5D" w:rsidRPr="008276E9">
        <w:rPr>
          <w:rFonts w:ascii="新細明體" w:eastAsia="新細明體" w:hAnsi="新細明體" w:cs="新細明體" w:hint="eastAsia"/>
          <w:kern w:val="0"/>
          <w:szCs w:val="24"/>
        </w:rPr>
        <w:t>遊戲規則</w:t>
      </w:r>
      <w:r w:rsidR="00553E5D">
        <w:rPr>
          <w:rFonts w:ascii="新細明體" w:eastAsia="新細明體" w:hAnsi="新細明體" w:cs="新細明體" w:hint="eastAsia"/>
          <w:kern w:val="0"/>
          <w:szCs w:val="24"/>
        </w:rPr>
        <w:t>很</w:t>
      </w:r>
      <w:r w:rsidR="00553E5D" w:rsidRPr="008276E9">
        <w:rPr>
          <w:rFonts w:ascii="新細明體" w:eastAsia="新細明體" w:hAnsi="新細明體" w:cs="新細明體" w:hint="eastAsia"/>
          <w:kern w:val="0"/>
          <w:szCs w:val="24"/>
        </w:rPr>
        <w:t>簡單</w:t>
      </w:r>
      <w:r w:rsidR="00553E5D">
        <w:rPr>
          <w:rFonts w:ascii="新細明體" w:eastAsia="新細明體" w:hAnsi="新細明體" w:cs="新細明體" w:hint="eastAsia"/>
          <w:kern w:val="0"/>
          <w:szCs w:val="24"/>
        </w:rPr>
        <w:t>：</w:t>
      </w:r>
      <w:r w:rsidR="008276E9" w:rsidRPr="008276E9">
        <w:rPr>
          <w:rFonts w:ascii="新細明體" w:eastAsia="新細明體" w:hAnsi="新細明體" w:cs="新細明體" w:hint="eastAsia"/>
          <w:kern w:val="0"/>
          <w:szCs w:val="24"/>
        </w:rPr>
        <w:t>每顆</w:t>
      </w:r>
      <w:r w:rsidR="00553E5D">
        <w:rPr>
          <w:rFonts w:ascii="新細明體" w:eastAsia="新細明體" w:hAnsi="新細明體" w:cs="新細明體" w:hint="eastAsia"/>
          <w:kern w:val="0"/>
          <w:szCs w:val="24"/>
        </w:rPr>
        <w:t>凸起的小球</w:t>
      </w:r>
      <w:r w:rsidR="008276E9" w:rsidRPr="008276E9">
        <w:rPr>
          <w:rFonts w:ascii="新細明體" w:eastAsia="新細明體" w:hAnsi="新細明體" w:cs="新細明體" w:hint="eastAsia"/>
          <w:kern w:val="0"/>
          <w:szCs w:val="24"/>
        </w:rPr>
        <w:t>代表一隻「老鼠」，每</w:t>
      </w:r>
      <w:r w:rsidR="00553E5D">
        <w:rPr>
          <w:rFonts w:ascii="新細明體" w:eastAsia="新細明體" w:hAnsi="新細明體" w:cs="新細明體" w:hint="eastAsia"/>
          <w:kern w:val="0"/>
          <w:szCs w:val="24"/>
        </w:rPr>
        <w:t>個玩家</w:t>
      </w:r>
      <w:r w:rsidR="008276E9" w:rsidRPr="008276E9">
        <w:rPr>
          <w:rFonts w:ascii="新細明體" w:eastAsia="新細明體" w:hAnsi="新細明體" w:cs="新細明體" w:hint="eastAsia"/>
          <w:kern w:val="0"/>
          <w:szCs w:val="24"/>
        </w:rPr>
        <w:t>可</w:t>
      </w:r>
      <w:r w:rsidR="00553E5D">
        <w:rPr>
          <w:rFonts w:ascii="新細明體" w:eastAsia="新細明體" w:hAnsi="新細明體" w:cs="新細明體" w:hint="eastAsia"/>
          <w:kern w:val="0"/>
          <w:szCs w:val="24"/>
        </w:rPr>
        <w:t>以</w:t>
      </w:r>
      <w:r w:rsidR="008276E9" w:rsidRPr="008276E9">
        <w:rPr>
          <w:rFonts w:ascii="新細明體" w:eastAsia="新細明體" w:hAnsi="新細明體" w:cs="新細明體" w:hint="eastAsia"/>
          <w:kern w:val="0"/>
          <w:szCs w:val="24"/>
        </w:rPr>
        <w:t>輪流</w:t>
      </w:r>
      <w:r w:rsidR="00553E5D">
        <w:rPr>
          <w:rFonts w:ascii="新細明體" w:eastAsia="新細明體" w:hAnsi="新細明體" w:cs="新細明體" w:hint="eastAsia"/>
          <w:kern w:val="0"/>
          <w:szCs w:val="24"/>
        </w:rPr>
        <w:t>按下</w:t>
      </w:r>
      <w:r w:rsidR="008276E9" w:rsidRPr="008276E9">
        <w:rPr>
          <w:rFonts w:ascii="新細明體" w:eastAsia="新細明體" w:hAnsi="新細明體" w:cs="新細明體" w:hint="eastAsia"/>
          <w:kern w:val="0"/>
          <w:szCs w:val="24"/>
        </w:rPr>
        <w:t>一</w:t>
      </w:r>
      <w:r w:rsidR="00553E5D">
        <w:rPr>
          <w:rFonts w:ascii="新細明體" w:eastAsia="新細明體" w:hAnsi="新細明體" w:cs="新細明體" w:hint="eastAsia"/>
          <w:kern w:val="0"/>
          <w:szCs w:val="24"/>
        </w:rPr>
        <w:t>到三隻</w:t>
      </w:r>
      <w:r w:rsidR="008276E9" w:rsidRPr="008276E9">
        <w:rPr>
          <w:rFonts w:ascii="新細明體" w:eastAsia="新細明體" w:hAnsi="新細明體" w:cs="新細明體" w:hint="eastAsia"/>
          <w:kern w:val="0"/>
          <w:szCs w:val="24"/>
        </w:rPr>
        <w:t>，</w:t>
      </w:r>
      <w:r w:rsidR="00553E5D">
        <w:rPr>
          <w:rFonts w:ascii="新細明體" w:eastAsia="新細明體" w:hAnsi="新細明體" w:cs="新細明體" w:hint="eastAsia"/>
          <w:kern w:val="0"/>
          <w:szCs w:val="24"/>
        </w:rPr>
        <w:t>但是每次只能按同一排的老鼠，不能跨行，老鼠之間也必須相連，不能跳著按，</w:t>
      </w:r>
      <w:r w:rsidR="008276E9" w:rsidRPr="008276E9">
        <w:rPr>
          <w:rFonts w:ascii="新細明體" w:eastAsia="新細明體" w:hAnsi="新細明體" w:cs="新細明體" w:hint="eastAsia"/>
          <w:kern w:val="0"/>
          <w:szCs w:val="24"/>
        </w:rPr>
        <w:t>按下最後一</w:t>
      </w:r>
      <w:r w:rsidR="00553E5D">
        <w:rPr>
          <w:rFonts w:ascii="新細明體" w:eastAsia="新細明體" w:hAnsi="新細明體" w:cs="新細明體" w:hint="eastAsia"/>
          <w:kern w:val="0"/>
          <w:szCs w:val="24"/>
        </w:rPr>
        <w:t>隻</w:t>
      </w:r>
      <w:r w:rsidR="008276E9" w:rsidRPr="008276E9">
        <w:rPr>
          <w:rFonts w:ascii="新細明體" w:eastAsia="新細明體" w:hAnsi="新細明體" w:cs="新細明體" w:hint="eastAsia"/>
          <w:kern w:val="0"/>
          <w:szCs w:val="24"/>
        </w:rPr>
        <w:t>老鼠</w:t>
      </w:r>
      <w:r w:rsidR="00553E5D">
        <w:rPr>
          <w:rFonts w:ascii="新細明體" w:eastAsia="新細明體" w:hAnsi="新細明體" w:cs="新細明體" w:hint="eastAsia"/>
          <w:kern w:val="0"/>
          <w:szCs w:val="24"/>
        </w:rPr>
        <w:t>的玩家就輸了。遊戲過程中，玩家要思考如何迫使對方按下最後一個按鈕，十分有益智效果。滅鼠</w:t>
      </w:r>
      <w:r w:rsidR="008276E9" w:rsidRPr="008276E9">
        <w:rPr>
          <w:rFonts w:ascii="新細明體" w:eastAsia="新細明體" w:hAnsi="新細明體" w:cs="新細明體" w:hint="eastAsia"/>
          <w:kern w:val="0"/>
          <w:szCs w:val="24"/>
        </w:rPr>
        <w:t>玩具外型多變，例如獨角獸、章魚、蘋果、恐龍等圖案，</w:t>
      </w:r>
      <w:r w:rsidR="00553E5D">
        <w:rPr>
          <w:rFonts w:ascii="新細明體" w:eastAsia="新細明體" w:hAnsi="新細明體" w:cs="新細明體" w:hint="eastAsia"/>
          <w:kern w:val="0"/>
          <w:szCs w:val="24"/>
        </w:rPr>
        <w:t>前陣子還出現聖誕老公公的造型，</w:t>
      </w:r>
      <w:r w:rsidR="008276E9" w:rsidRPr="008276E9">
        <w:rPr>
          <w:rFonts w:ascii="新細明體" w:eastAsia="新細明體" w:hAnsi="新細明體" w:cs="新細明體" w:hint="eastAsia"/>
          <w:kern w:val="0"/>
          <w:szCs w:val="24"/>
        </w:rPr>
        <w:t>亮眼又吸睛，</w:t>
      </w:r>
      <w:r w:rsidR="00553E5D">
        <w:rPr>
          <w:rFonts w:ascii="新細明體" w:eastAsia="新細明體" w:hAnsi="新細明體" w:cs="新細明體" w:hint="eastAsia"/>
          <w:kern w:val="0"/>
          <w:szCs w:val="24"/>
        </w:rPr>
        <w:t>很快在校園帶起一陣風潮。</w:t>
      </w:r>
    </w:p>
    <w:p w:rsidR="008276E9" w:rsidRDefault="00704CF5" w:rsidP="00A97DA5">
      <w:pPr>
        <w:widowControl/>
        <w:spacing w:line="500" w:lineRule="exact"/>
        <w:ind w:firstLineChars="177" w:firstLine="425"/>
        <w:rPr>
          <w:rFonts w:ascii="新細明體" w:eastAsia="新細明體" w:hAnsi="新細明體" w:cs="新細明體"/>
          <w:kern w:val="0"/>
          <w:szCs w:val="24"/>
        </w:rPr>
      </w:pPr>
      <w:r>
        <w:rPr>
          <w:rFonts w:ascii="新細明體" w:eastAsia="新細明體" w:hAnsi="新細明體" w:cs="新細明體"/>
          <w:noProof/>
          <w:kern w:val="0"/>
          <w:szCs w:val="24"/>
        </w:rPr>
        <w:drawing>
          <wp:anchor distT="0" distB="0" distL="114300" distR="114300" simplePos="0" relativeHeight="251759616" behindDoc="0" locked="0" layoutInCell="1" allowOverlap="1" wp14:anchorId="11CFF05C">
            <wp:simplePos x="0" y="0"/>
            <wp:positionH relativeFrom="column">
              <wp:posOffset>1037590</wp:posOffset>
            </wp:positionH>
            <wp:positionV relativeFrom="paragraph">
              <wp:posOffset>90170</wp:posOffset>
            </wp:positionV>
            <wp:extent cx="3533775" cy="2647887"/>
            <wp:effectExtent l="0" t="0" r="0" b="635"/>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3775" cy="2647887"/>
                    </a:xfrm>
                    <a:prstGeom prst="rect">
                      <a:avLst/>
                    </a:prstGeom>
                    <a:noFill/>
                  </pic:spPr>
                </pic:pic>
              </a:graphicData>
            </a:graphic>
            <wp14:sizeRelH relativeFrom="page">
              <wp14:pctWidth>0</wp14:pctWidth>
            </wp14:sizeRelH>
            <wp14:sizeRelV relativeFrom="page">
              <wp14:pctHeight>0</wp14:pctHeight>
            </wp14:sizeRelV>
          </wp:anchor>
        </w:drawing>
      </w:r>
    </w:p>
    <w:p w:rsidR="00704CF5" w:rsidRDefault="00704CF5" w:rsidP="00A97DA5">
      <w:pPr>
        <w:widowControl/>
        <w:spacing w:line="500" w:lineRule="exact"/>
        <w:ind w:firstLineChars="177" w:firstLine="425"/>
        <w:rPr>
          <w:rFonts w:ascii="新細明體" w:eastAsia="新細明體" w:hAnsi="新細明體" w:cs="新細明體"/>
          <w:kern w:val="0"/>
          <w:szCs w:val="24"/>
        </w:rPr>
      </w:pPr>
    </w:p>
    <w:p w:rsidR="00704CF5" w:rsidRDefault="00704CF5" w:rsidP="00A97DA5">
      <w:pPr>
        <w:widowControl/>
        <w:spacing w:line="500" w:lineRule="exact"/>
        <w:ind w:firstLineChars="177" w:firstLine="425"/>
        <w:rPr>
          <w:rFonts w:ascii="新細明體" w:eastAsia="新細明體" w:hAnsi="新細明體" w:cs="新細明體"/>
          <w:kern w:val="0"/>
          <w:szCs w:val="24"/>
        </w:rPr>
      </w:pPr>
    </w:p>
    <w:p w:rsidR="00704CF5" w:rsidRDefault="00704CF5" w:rsidP="00A97DA5">
      <w:pPr>
        <w:widowControl/>
        <w:spacing w:line="500" w:lineRule="exact"/>
        <w:ind w:firstLineChars="177" w:firstLine="425"/>
        <w:rPr>
          <w:rFonts w:ascii="新細明體" w:eastAsia="新細明體" w:hAnsi="新細明體" w:cs="新細明體"/>
          <w:kern w:val="0"/>
          <w:szCs w:val="24"/>
        </w:rPr>
      </w:pPr>
    </w:p>
    <w:p w:rsidR="00704CF5" w:rsidRDefault="00704CF5" w:rsidP="00A97DA5">
      <w:pPr>
        <w:widowControl/>
        <w:spacing w:line="500" w:lineRule="exact"/>
        <w:ind w:firstLineChars="177" w:firstLine="425"/>
        <w:rPr>
          <w:rFonts w:ascii="新細明體" w:eastAsia="新細明體" w:hAnsi="新細明體" w:cs="新細明體"/>
          <w:kern w:val="0"/>
          <w:szCs w:val="24"/>
        </w:rPr>
      </w:pPr>
    </w:p>
    <w:p w:rsidR="00704CF5" w:rsidRDefault="00704CF5" w:rsidP="00A97DA5">
      <w:pPr>
        <w:widowControl/>
        <w:spacing w:line="500" w:lineRule="exact"/>
        <w:ind w:firstLineChars="177" w:firstLine="425"/>
        <w:rPr>
          <w:rFonts w:ascii="新細明體" w:eastAsia="新細明體" w:hAnsi="新細明體" w:cs="新細明體"/>
          <w:kern w:val="0"/>
          <w:szCs w:val="24"/>
        </w:rPr>
      </w:pPr>
    </w:p>
    <w:p w:rsidR="00704CF5" w:rsidRDefault="00704CF5" w:rsidP="00A97DA5">
      <w:pPr>
        <w:widowControl/>
        <w:spacing w:line="500" w:lineRule="exact"/>
        <w:ind w:firstLineChars="177" w:firstLine="425"/>
        <w:rPr>
          <w:rFonts w:ascii="新細明體" w:eastAsia="新細明體" w:hAnsi="新細明體" w:cs="新細明體"/>
          <w:kern w:val="0"/>
          <w:szCs w:val="24"/>
        </w:rPr>
      </w:pPr>
    </w:p>
    <w:p w:rsidR="00704CF5" w:rsidRDefault="00704CF5" w:rsidP="00A97DA5">
      <w:pPr>
        <w:widowControl/>
        <w:spacing w:line="500" w:lineRule="exact"/>
        <w:ind w:firstLineChars="177" w:firstLine="425"/>
        <w:rPr>
          <w:rFonts w:ascii="新細明體" w:eastAsia="新細明體" w:hAnsi="新細明體" w:cs="新細明體"/>
          <w:kern w:val="0"/>
          <w:szCs w:val="24"/>
        </w:rPr>
      </w:pPr>
    </w:p>
    <w:p w:rsidR="00704CF5" w:rsidRPr="00553E5D" w:rsidRDefault="00704CF5" w:rsidP="00A97DA5">
      <w:pPr>
        <w:widowControl/>
        <w:spacing w:line="500" w:lineRule="exact"/>
        <w:ind w:firstLineChars="177" w:firstLine="425"/>
        <w:rPr>
          <w:rFonts w:ascii="新細明體" w:eastAsia="新細明體" w:hAnsi="新細明體" w:cs="新細明體"/>
          <w:kern w:val="0"/>
          <w:szCs w:val="24"/>
        </w:rPr>
      </w:pPr>
    </w:p>
    <w:p w:rsidR="00704CF5" w:rsidRPr="00BB6A09" w:rsidRDefault="00704CF5" w:rsidP="00387656">
      <w:pPr>
        <w:widowControl/>
        <w:spacing w:line="360" w:lineRule="exact"/>
        <w:jc w:val="center"/>
        <w:rPr>
          <w:b/>
          <w:szCs w:val="24"/>
        </w:rPr>
      </w:pPr>
      <w:r w:rsidRPr="00BB6A09">
        <w:rPr>
          <w:rFonts w:hint="eastAsia"/>
          <w:b/>
          <w:szCs w:val="24"/>
        </w:rPr>
        <w:t>圖：國小學生玩滅鼠先鋒</w:t>
      </w:r>
    </w:p>
    <w:p w:rsidR="00704CF5" w:rsidRPr="00BB6A09" w:rsidRDefault="00704CF5" w:rsidP="00387656">
      <w:pPr>
        <w:widowControl/>
        <w:spacing w:line="360" w:lineRule="exact"/>
        <w:jc w:val="center"/>
        <w:rPr>
          <w:b/>
          <w:szCs w:val="24"/>
        </w:rPr>
      </w:pPr>
      <w:r w:rsidRPr="00BB6A09">
        <w:rPr>
          <w:rFonts w:hint="eastAsia"/>
          <w:b/>
          <w:szCs w:val="24"/>
        </w:rPr>
        <w:t>圖片來源：聯合新聞網</w:t>
      </w:r>
    </w:p>
    <w:p w:rsidR="007D0769" w:rsidRDefault="00704CF5" w:rsidP="00A97DA5">
      <w:pPr>
        <w:widowControl/>
        <w:spacing w:line="500" w:lineRule="exact"/>
        <w:ind w:firstLineChars="177" w:firstLine="425"/>
        <w:rPr>
          <w:rFonts w:ascii="新細明體" w:eastAsia="新細明體" w:hAnsi="新細明體" w:cs="新細明體"/>
          <w:kern w:val="0"/>
          <w:szCs w:val="24"/>
        </w:rPr>
      </w:pPr>
      <w:r w:rsidRPr="00192509">
        <w:rPr>
          <w:rFonts w:ascii="新細明體" w:eastAsia="新細明體" w:hAnsi="新細明體" w:cs="新細明體" w:hint="eastAsia"/>
          <w:kern w:val="0"/>
          <w:szCs w:val="24"/>
        </w:rPr>
        <w:t>滅鼠先鋒</w:t>
      </w:r>
      <w:r w:rsidR="00387656">
        <w:rPr>
          <w:rFonts w:ascii="新細明體" w:eastAsia="新細明體" w:hAnsi="新細明體" w:cs="新細明體" w:hint="eastAsia"/>
          <w:kern w:val="0"/>
          <w:szCs w:val="24"/>
        </w:rPr>
        <w:t>這個玩具本身雖然約在2014年(民國103年)左右出現</w:t>
      </w:r>
      <w:r w:rsidR="00192509">
        <w:rPr>
          <w:rFonts w:ascii="新細明體" w:eastAsia="新細明體" w:hAnsi="新細明體" w:cs="新細明體" w:hint="eastAsia"/>
          <w:kern w:val="0"/>
          <w:szCs w:val="24"/>
        </w:rPr>
        <w:t>，</w:t>
      </w:r>
      <w:r w:rsidR="00387656">
        <w:rPr>
          <w:rFonts w:ascii="新細明體" w:eastAsia="新細明體" w:hAnsi="新細明體" w:cs="新細明體" w:hint="eastAsia"/>
          <w:kern w:val="0"/>
          <w:szCs w:val="24"/>
        </w:rPr>
        <w:t>但「玩法」</w:t>
      </w:r>
      <w:r w:rsidR="00192509">
        <w:rPr>
          <w:rFonts w:ascii="新細明體" w:eastAsia="新細明體" w:hAnsi="新細明體" w:cs="新細明體" w:hint="eastAsia"/>
          <w:kern w:val="0"/>
          <w:szCs w:val="24"/>
        </w:rPr>
        <w:t>並沒有創新</w:t>
      </w:r>
      <w:r w:rsidR="00F16139">
        <w:rPr>
          <w:rFonts w:ascii="新細明體" w:eastAsia="新細明體" w:hAnsi="新細明體" w:cs="新細明體" w:hint="eastAsia"/>
          <w:kern w:val="0"/>
          <w:szCs w:val="24"/>
        </w:rPr>
        <w:t>，</w:t>
      </w:r>
      <w:r w:rsidR="00192509">
        <w:rPr>
          <w:rFonts w:ascii="新細明體" w:eastAsia="新細明體" w:hAnsi="新細明體" w:cs="新細明體" w:hint="eastAsia"/>
          <w:kern w:val="0"/>
          <w:szCs w:val="24"/>
        </w:rPr>
        <w:t>事實上</w:t>
      </w:r>
      <w:r w:rsidR="00387656">
        <w:rPr>
          <w:rFonts w:ascii="新細明體" w:eastAsia="新細明體" w:hAnsi="新細明體" w:cs="新細明體" w:hint="eastAsia"/>
          <w:kern w:val="0"/>
          <w:szCs w:val="24"/>
        </w:rPr>
        <w:t>，滅鼠先鋒的基本的遊戲規則</w:t>
      </w:r>
      <w:r w:rsidR="00192509">
        <w:rPr>
          <w:rFonts w:ascii="新細明體" w:eastAsia="新細明體" w:hAnsi="新細明體" w:cs="新細明體" w:hint="eastAsia"/>
          <w:kern w:val="0"/>
          <w:szCs w:val="24"/>
        </w:rPr>
        <w:t>早就存在至少30年以上了。只是早期在玩的時候，必須由玩家自己在白紙上畫出「滅鼠板」——排列成</w:t>
      </w:r>
      <w:r w:rsidR="00192509" w:rsidRPr="00111B81">
        <w:rPr>
          <w:rFonts w:ascii="新細明體" w:eastAsia="新細明體" w:hAnsi="新細明體" w:cs="新細明體" w:hint="eastAsia"/>
          <w:b/>
          <w:kern w:val="0"/>
          <w:szCs w:val="24"/>
        </w:rPr>
        <w:t>金字塔造型</w:t>
      </w:r>
      <w:r w:rsidR="00192509">
        <w:rPr>
          <w:rFonts w:ascii="新細明體" w:eastAsia="新細明體" w:hAnsi="新細明體" w:cs="新細明體" w:hint="eastAsia"/>
          <w:kern w:val="0"/>
          <w:szCs w:val="24"/>
        </w:rPr>
        <w:t>的圈圈，兩個玩家輪流用筆劃掉圈圈，</w:t>
      </w:r>
      <w:r w:rsidR="00F16139">
        <w:rPr>
          <w:rFonts w:ascii="新細明體" w:eastAsia="新細明體" w:hAnsi="新細明體" w:cs="新細明體" w:hint="eastAsia"/>
          <w:kern w:val="0"/>
          <w:szCs w:val="24"/>
        </w:rPr>
        <w:t>一次可以劃掉1~3個，</w:t>
      </w:r>
      <w:r w:rsidR="00192509">
        <w:rPr>
          <w:rFonts w:ascii="新細明體" w:eastAsia="新細明體" w:hAnsi="新細明體" w:cs="新細明體" w:hint="eastAsia"/>
          <w:kern w:val="0"/>
          <w:szCs w:val="24"/>
        </w:rPr>
        <w:t>劃</w:t>
      </w:r>
      <w:r w:rsidR="00192509">
        <w:rPr>
          <w:rFonts w:ascii="新細明體" w:eastAsia="新細明體" w:hAnsi="新細明體" w:cs="新細明體" w:hint="eastAsia"/>
          <w:kern w:val="0"/>
          <w:szCs w:val="24"/>
        </w:rPr>
        <w:lastRenderedPageBreak/>
        <w:t>到最後</w:t>
      </w:r>
      <w:r w:rsidR="00387656">
        <w:rPr>
          <w:rFonts w:hint="eastAsia"/>
          <w:b/>
          <w:noProof/>
          <w:color w:val="0070C0"/>
          <w:sz w:val="28"/>
          <w:szCs w:val="28"/>
        </w:rPr>
        <mc:AlternateContent>
          <mc:Choice Requires="wps">
            <w:drawing>
              <wp:anchor distT="0" distB="0" distL="114300" distR="114300" simplePos="0" relativeHeight="251751424" behindDoc="0" locked="0" layoutInCell="1" allowOverlap="1" wp14:anchorId="40766262" wp14:editId="18A910F0">
                <wp:simplePos x="0" y="0"/>
                <wp:positionH relativeFrom="margin">
                  <wp:posOffset>-161925</wp:posOffset>
                </wp:positionH>
                <wp:positionV relativeFrom="paragraph">
                  <wp:posOffset>0</wp:posOffset>
                </wp:positionV>
                <wp:extent cx="5591175" cy="8622665"/>
                <wp:effectExtent l="19050" t="19050" r="28575" b="26035"/>
                <wp:wrapNone/>
                <wp:docPr id="2" name="矩形 2"/>
                <wp:cNvGraphicFramePr/>
                <a:graphic xmlns:a="http://schemas.openxmlformats.org/drawingml/2006/main">
                  <a:graphicData uri="http://schemas.microsoft.com/office/word/2010/wordprocessingShape">
                    <wps:wsp>
                      <wps:cNvSpPr/>
                      <wps:spPr>
                        <a:xfrm>
                          <a:off x="0" y="0"/>
                          <a:ext cx="5591175" cy="8622665"/>
                        </a:xfrm>
                        <a:prstGeom prst="rect">
                          <a:avLst/>
                        </a:prstGeom>
                        <a:no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D3CEC" id="矩形 2" o:spid="_x0000_s1026" style="position:absolute;margin-left:-12.75pt;margin-top:0;width:440.25pt;height:678.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CpdgIAAMYEAAAOAAAAZHJzL2Uyb0RvYy54bWysVM1uEzEQviPxDpbvdLNLk7arbqqooQip&#10;aiu1qOeJ185a8h+2k015GSRuPASPg3gNxt5tUwonRA7OjOfzjOfzN3t6ttOKbLkP0pqGlgcTSrhh&#10;tpVm3dCPdxdvjikJEUwLyhre0Ace6Nn89avT3tW8sp1VLfcEk5hQ966hXYyuLorAOq4hHFjHDQaF&#10;9Roiun5dtB56zK5VUU0ms6K3vnXeMh4C7i6HIJ3n/EJwFq+FCDwS1VC8W8yrz+sqrcX8FOq1B9dJ&#10;Nl4D/uEWGqTBok+plhCBbLz8I5WWzNtgRTxgVhdWCMl47gG7KScvurntwPHcC5IT3BNN4f+lZVfb&#10;G09k29CKEgMan+jnl28/vn8lVeKmd6FGyK278aMX0EyN7oTX6R9bILvM58MTn3wXCcPN6fSkLI+m&#10;lDCMHc+qajabpqzF/rjzIb7nVpNkNNTjg2UeYXsZ4gB9hKRqxl5IpXAfamVIj7c+nuYCgNoRCiLW&#10;0g67CWZNCag1ipJFn1MGq2SbjqfTwa9X58qTLaAw3i2Plm/L8Wa/wVLtJYRuwOVQgkGtZUTdKqmx&#10;sUn6jaeVSVGelTd2kDgcWEvWyrYPyLi3gxSDYxcSi1xCiDfgUXuoUpyneI2LUBZbtKNFSWf957/t&#10;JzxKAqOU9KhlbP/TBjynRH0wKJaT8vAwiT87h9OjCh3/PLJ6HjEbfW6RlRIn17FsJnxUj6bwVt/j&#10;2C1SVQyBYVh7IHp0zuMwYzi4jC8WGYaCdxAvza1jKXniKdF7t7sH78b3jyidK/uoe6hfyGDAppPG&#10;LjbRCpk1sucVtZUcHJassnGw0zQ+9zNq//mZ/wIAAP//AwBQSwMEFAAGAAgAAAAhAN/kSWTdAAAA&#10;CQEAAA8AAABkcnMvZG93bnJldi54bWxMj09Lw0AQxe+C32EZwVu7MbK1TbMpIijoRZqI4G2ajNng&#10;/gnZbRu/veNJb/N4P968V+5mZ8WJpjgEr+FmmYEg34Zu8L2Gt+ZxsQYRE/oObfCk4Zsi7KrLixKL&#10;Lpz9nk516gWH+FigBpPSWEgZW0MO4zKM5Nn7DJPDxHLqZTfhmcOdlXmWraTDwfMHgyM9GGq/6qPj&#10;lPy5Tila+W4b94FP/cq8Ni9aX1/N91sQieb0B8Nvfa4OFXc6hKPvorAaFrlSjGrgRWyvleLjwNyt&#10;utuArEr5f0H1AwAA//8DAFBLAQItABQABgAIAAAAIQC2gziS/gAAAOEBAAATAAAAAAAAAAAAAAAA&#10;AAAAAABbQ29udGVudF9UeXBlc10ueG1sUEsBAi0AFAAGAAgAAAAhADj9If/WAAAAlAEAAAsAAAAA&#10;AAAAAAAAAAAALwEAAF9yZWxzLy5yZWxzUEsBAi0AFAAGAAgAAAAhAHTMcKl2AgAAxgQAAA4AAAAA&#10;AAAAAAAAAAAALgIAAGRycy9lMm9Eb2MueG1sUEsBAi0AFAAGAAgAAAAhAN/kSWTdAAAACQEAAA8A&#10;AAAAAAAAAAAAAAAA0AQAAGRycy9kb3ducmV2LnhtbFBLBQYAAAAABAAEAPMAAADaBQAAAAA=&#10;" filled="f" strokecolor="#ed7d31" strokeweight="2.25pt">
                <w10:wrap anchorx="margin"/>
              </v:rect>
            </w:pict>
          </mc:Fallback>
        </mc:AlternateContent>
      </w:r>
      <w:r w:rsidR="00192509">
        <w:rPr>
          <w:rFonts w:ascii="新細明體" w:eastAsia="新細明體" w:hAnsi="新細明體" w:cs="新細明體" w:hint="eastAsia"/>
          <w:kern w:val="0"/>
          <w:szCs w:val="24"/>
        </w:rPr>
        <w:t>一個就輸了。這個遊戲也有很多不同的稱呼，像是劃圈圈、圈圈金字塔、劃圈遊戲等。</w:t>
      </w:r>
    </w:p>
    <w:p w:rsidR="00192509" w:rsidRDefault="00623187" w:rsidP="00E52794">
      <w:pPr>
        <w:widowControl/>
        <w:spacing w:line="500" w:lineRule="exact"/>
        <w:ind w:firstLineChars="118" w:firstLine="283"/>
        <w:rPr>
          <w:rFonts w:ascii="新細明體" w:eastAsia="新細明體" w:hAnsi="新細明體" w:cs="新細明體"/>
          <w:kern w:val="0"/>
          <w:szCs w:val="24"/>
        </w:rPr>
      </w:pPr>
      <w:r>
        <w:rPr>
          <w:rFonts w:ascii="新細明體" w:eastAsia="新細明體" w:hAnsi="新細明體" w:cs="新細明體" w:hint="eastAsia"/>
          <w:kern w:val="0"/>
          <w:szCs w:val="24"/>
        </w:rPr>
        <w:t>除了滅鼠先鋒，曾經在國小校園中引起大規模流行的</w:t>
      </w:r>
      <w:r w:rsidR="003F3339">
        <w:rPr>
          <w:rFonts w:ascii="新細明體" w:eastAsia="新細明體" w:hAnsi="新細明體" w:cs="新細明體" w:hint="eastAsia"/>
          <w:kern w:val="0"/>
          <w:szCs w:val="24"/>
        </w:rPr>
        <w:t>紓壓</w:t>
      </w:r>
      <w:r>
        <w:rPr>
          <w:rFonts w:ascii="新細明體" w:eastAsia="新細明體" w:hAnsi="新細明體" w:cs="新細明體" w:hint="eastAsia"/>
          <w:kern w:val="0"/>
          <w:szCs w:val="24"/>
        </w:rPr>
        <w:t>玩具，還有史萊姆和軟軟。</w:t>
      </w:r>
    </w:p>
    <w:p w:rsidR="00C96C9F" w:rsidRPr="00A57EA5" w:rsidRDefault="00C96C9F" w:rsidP="00C96C9F">
      <w:pPr>
        <w:widowControl/>
        <w:spacing w:line="500" w:lineRule="exact"/>
        <w:rPr>
          <w:b/>
          <w:color w:val="7030A0"/>
          <w:szCs w:val="24"/>
        </w:rPr>
      </w:pPr>
      <w:r w:rsidRPr="00A57EA5">
        <w:rPr>
          <w:rFonts w:hint="eastAsia"/>
          <w:b/>
          <w:color w:val="7030A0"/>
          <w:szCs w:val="24"/>
        </w:rPr>
        <w:t>史萊姆</w:t>
      </w:r>
    </w:p>
    <w:p w:rsidR="00623187" w:rsidRDefault="00623187" w:rsidP="00A57EA5">
      <w:pPr>
        <w:widowControl/>
        <w:spacing w:line="500" w:lineRule="exact"/>
        <w:ind w:firstLineChars="118" w:firstLine="283"/>
        <w:rPr>
          <w:rFonts w:ascii="新細明體" w:eastAsia="新細明體" w:hAnsi="新細明體" w:cs="新細明體"/>
          <w:kern w:val="0"/>
          <w:szCs w:val="24"/>
        </w:rPr>
      </w:pPr>
      <w:r>
        <w:rPr>
          <w:rFonts w:ascii="新細明體" w:eastAsia="新細明體" w:hAnsi="新細明體" w:cs="新細明體" w:hint="eastAsia"/>
          <w:kern w:val="0"/>
          <w:szCs w:val="24"/>
        </w:rPr>
        <w:t>史萊姆</w:t>
      </w:r>
      <w:r w:rsidR="006114AD" w:rsidRPr="006114AD">
        <w:rPr>
          <w:rFonts w:ascii="新細明體" w:eastAsia="新細明體" w:hAnsi="新細明體" w:cs="新細明體" w:hint="eastAsia"/>
          <w:kern w:val="0"/>
          <w:szCs w:val="24"/>
        </w:rPr>
        <w:t>是一種黏呼呼的玩具，拿在手上有種厚實的膠水感，再加入不同的色素和裝飾就能有五顏六色的變化。</w:t>
      </w:r>
      <w:r w:rsidR="00654950" w:rsidRPr="00654950">
        <w:rPr>
          <w:rFonts w:ascii="新細明體" w:eastAsia="新細明體" w:hAnsi="新細明體" w:cs="新細明體" w:hint="eastAsia"/>
          <w:kern w:val="0"/>
          <w:szCs w:val="24"/>
        </w:rPr>
        <w:t>這種粘液狀玩具在手上可以揉、捏、抓、握、還可以兩隻手將它拉扯、延展、塑形，總之</w:t>
      </w:r>
      <w:r w:rsidR="00654950">
        <w:rPr>
          <w:rFonts w:ascii="新細明體" w:eastAsia="新細明體" w:hAnsi="新細明體" w:cs="新細明體" w:hint="eastAsia"/>
          <w:kern w:val="0"/>
          <w:szCs w:val="24"/>
        </w:rPr>
        <w:t>把玩史萊姆，</w:t>
      </w:r>
      <w:r w:rsidR="00654950" w:rsidRPr="00654950">
        <w:rPr>
          <w:rFonts w:ascii="新細明體" w:eastAsia="新細明體" w:hAnsi="新細明體" w:cs="新細明體" w:hint="eastAsia"/>
          <w:kern w:val="0"/>
          <w:szCs w:val="24"/>
        </w:rPr>
        <w:t>可以幫助</w:t>
      </w:r>
      <w:r w:rsidR="00654950">
        <w:rPr>
          <w:rFonts w:ascii="新細明體" w:eastAsia="新細明體" w:hAnsi="新細明體" w:cs="新細明體" w:hint="eastAsia"/>
          <w:kern w:val="0"/>
          <w:szCs w:val="24"/>
        </w:rPr>
        <w:t>兒童</w:t>
      </w:r>
      <w:r w:rsidR="00654950" w:rsidRPr="00654950">
        <w:rPr>
          <w:rFonts w:ascii="新細明體" w:eastAsia="新細明體" w:hAnsi="新細明體" w:cs="新細明體" w:hint="eastAsia"/>
          <w:kern w:val="0"/>
          <w:szCs w:val="24"/>
        </w:rPr>
        <w:t>疏解壓力，放鬆心情。</w:t>
      </w:r>
      <w:r w:rsidR="00654950">
        <w:rPr>
          <w:rFonts w:ascii="新細明體" w:eastAsia="新細明體" w:hAnsi="新細明體" w:cs="新細明體" w:hint="eastAsia"/>
          <w:kern w:val="0"/>
          <w:szCs w:val="24"/>
        </w:rPr>
        <w:t>史萊姆在2018年</w:t>
      </w:r>
      <w:r w:rsidR="00A57EA5">
        <w:rPr>
          <w:rFonts w:ascii="新細明體" w:eastAsia="新細明體" w:hAnsi="新細明體" w:cs="新細明體" w:hint="eastAsia"/>
          <w:kern w:val="0"/>
          <w:szCs w:val="24"/>
        </w:rPr>
        <w:t>(民國107年)</w:t>
      </w:r>
      <w:r w:rsidR="00654950">
        <w:rPr>
          <w:rFonts w:ascii="新細明體" w:eastAsia="新細明體" w:hAnsi="新細明體" w:cs="新細明體" w:hint="eastAsia"/>
          <w:kern w:val="0"/>
          <w:szCs w:val="24"/>
        </w:rPr>
        <w:t>被公認為當年度最流行的玩具，</w:t>
      </w:r>
      <w:r w:rsidR="00202DD4">
        <w:rPr>
          <w:rFonts w:ascii="新細明體" w:eastAsia="新細明體" w:hAnsi="新細明體" w:cs="新細明體" w:hint="eastAsia"/>
          <w:kern w:val="0"/>
          <w:szCs w:val="24"/>
        </w:rPr>
        <w:t>直到現在，史萊姆仍然受到小學生的喜愛。</w:t>
      </w:r>
    </w:p>
    <w:p w:rsidR="00C96C9F" w:rsidRPr="00C96C9F" w:rsidRDefault="00C96C9F" w:rsidP="00C96C9F">
      <w:pPr>
        <w:widowControl/>
        <w:spacing w:line="500" w:lineRule="exact"/>
        <w:ind w:firstLineChars="118" w:firstLine="283"/>
        <w:rPr>
          <w:rFonts w:ascii="新細明體" w:eastAsia="新細明體" w:hAnsi="新細明體" w:cs="新細明體"/>
          <w:kern w:val="0"/>
          <w:szCs w:val="24"/>
        </w:rPr>
      </w:pPr>
      <w:r>
        <w:rPr>
          <w:rFonts w:ascii="新細明體" w:eastAsia="新細明體" w:hAnsi="新細明體" w:cs="新細明體" w:hint="eastAsia"/>
          <w:kern w:val="0"/>
          <w:szCs w:val="24"/>
        </w:rPr>
        <w:t>不過，史萊姆並不是這個世代新興的玩具，反而是個十分古老！最早在145</w:t>
      </w:r>
      <w:r w:rsidRPr="00C96C9F">
        <w:rPr>
          <w:rFonts w:ascii="新細明體" w:eastAsia="新細明體" w:hAnsi="新細明體" w:cs="新細明體" w:hint="eastAsia"/>
          <w:kern w:val="0"/>
          <w:szCs w:val="24"/>
        </w:rPr>
        <w:t>年</w:t>
      </w:r>
      <w:r>
        <w:rPr>
          <w:rFonts w:ascii="新細明體" w:eastAsia="新細明體" w:hAnsi="新細明體" w:cs="新細明體" w:hint="eastAsia"/>
          <w:kern w:val="0"/>
          <w:szCs w:val="24"/>
        </w:rPr>
        <w:t>前就已經出現</w:t>
      </w:r>
      <w:r w:rsidRPr="00C96C9F">
        <w:rPr>
          <w:rFonts w:ascii="新細明體" w:eastAsia="新細明體" w:hAnsi="新細明體" w:cs="新細明體" w:hint="eastAsia"/>
          <w:kern w:val="0"/>
          <w:szCs w:val="24"/>
        </w:rPr>
        <w:t>，那個時候史萊姆會被裝進小顆的塑膠蛋型玩具中出售</w:t>
      </w:r>
      <w:r>
        <w:rPr>
          <w:rFonts w:ascii="新細明體" w:eastAsia="新細明體" w:hAnsi="新細明體" w:cs="新細明體" w:hint="eastAsia"/>
          <w:kern w:val="0"/>
          <w:szCs w:val="24"/>
        </w:rPr>
        <w:t>。這表示很久以前，這種玩具就已經受到大眾的歡迎了。根據史萊姆玩家的說法，</w:t>
      </w:r>
      <w:r w:rsidRPr="00C96C9F">
        <w:rPr>
          <w:rFonts w:ascii="新細明體" w:eastAsia="新細明體" w:hAnsi="新細明體" w:cs="新細明體" w:hint="eastAsia"/>
          <w:kern w:val="0"/>
          <w:szCs w:val="24"/>
        </w:rPr>
        <w:t>他們在玩史萊姆時往往可以感到</w:t>
      </w:r>
      <w:r>
        <w:rPr>
          <w:rFonts w:ascii="新細明體" w:eastAsia="新細明體" w:hAnsi="新細明體" w:cs="新細明體" w:hint="eastAsia"/>
          <w:kern w:val="0"/>
          <w:szCs w:val="24"/>
        </w:rPr>
        <w:t>內心十分</w:t>
      </w:r>
      <w:r w:rsidRPr="00C96C9F">
        <w:rPr>
          <w:rFonts w:ascii="新細明體" w:eastAsia="新細明體" w:hAnsi="新細明體" w:cs="新細明體" w:hint="eastAsia"/>
          <w:kern w:val="0"/>
          <w:szCs w:val="24"/>
        </w:rPr>
        <w:t>平靜</w:t>
      </w:r>
      <w:r>
        <w:rPr>
          <w:rFonts w:ascii="新細明體" w:eastAsia="新細明體" w:hAnsi="新細明體" w:cs="新細明體" w:hint="eastAsia"/>
          <w:kern w:val="0"/>
          <w:szCs w:val="24"/>
        </w:rPr>
        <w:t>，情緒也會緩和下來，有很好的</w:t>
      </w:r>
      <w:r w:rsidR="003F3339">
        <w:rPr>
          <w:rFonts w:ascii="新細明體" w:eastAsia="新細明體" w:hAnsi="新細明體" w:cs="新細明體" w:hint="eastAsia"/>
          <w:kern w:val="0"/>
          <w:szCs w:val="24"/>
        </w:rPr>
        <w:t>紓壓</w:t>
      </w:r>
      <w:r>
        <w:rPr>
          <w:rFonts w:ascii="新細明體" w:eastAsia="新細明體" w:hAnsi="新細明體" w:cs="新細明體" w:hint="eastAsia"/>
          <w:kern w:val="0"/>
          <w:szCs w:val="24"/>
        </w:rPr>
        <w:t>效果</w:t>
      </w:r>
      <w:r w:rsidRPr="00C96C9F">
        <w:rPr>
          <w:rFonts w:ascii="新細明體" w:eastAsia="新細明體" w:hAnsi="新細明體" w:cs="新細明體" w:hint="eastAsia"/>
          <w:kern w:val="0"/>
          <w:szCs w:val="24"/>
        </w:rPr>
        <w:t>。</w:t>
      </w:r>
      <w:r w:rsidR="00111B81" w:rsidRPr="0027410F">
        <w:rPr>
          <w:rFonts w:ascii="新細明體" w:eastAsia="新細明體" w:hAnsi="新細明體" w:cs="新細明體" w:hint="eastAsia"/>
          <w:kern w:val="0"/>
          <w:szCs w:val="24"/>
        </w:rPr>
        <w:t>資深兒童臨床心理師李介文</w:t>
      </w:r>
      <w:r w:rsidR="00111B81">
        <w:rPr>
          <w:rFonts w:ascii="新細明體" w:eastAsia="新細明體" w:hAnsi="新細明體" w:cs="新細明體" w:hint="eastAsia"/>
          <w:kern w:val="0"/>
          <w:szCs w:val="24"/>
        </w:rPr>
        <w:t>指出</w:t>
      </w:r>
      <w:r w:rsidR="00111B81" w:rsidRPr="0027410F">
        <w:rPr>
          <w:rFonts w:ascii="新細明體" w:eastAsia="新細明體" w:hAnsi="新細明體" w:cs="新細明體" w:hint="eastAsia"/>
          <w:kern w:val="0"/>
          <w:szCs w:val="24"/>
        </w:rPr>
        <w:t>，滅鼠先鋒</w:t>
      </w:r>
      <w:r w:rsidR="00111B81">
        <w:rPr>
          <w:rFonts w:ascii="新細明體" w:eastAsia="新細明體" w:hAnsi="新細明體" w:cs="新細明體" w:hint="eastAsia"/>
          <w:kern w:val="0"/>
          <w:szCs w:val="24"/>
        </w:rPr>
        <w:t>和</w:t>
      </w:r>
      <w:r w:rsidR="00111B81" w:rsidRPr="0027410F">
        <w:rPr>
          <w:rFonts w:ascii="新細明體" w:eastAsia="新細明體" w:hAnsi="新細明體" w:cs="新細明體" w:hint="eastAsia"/>
          <w:kern w:val="0"/>
          <w:szCs w:val="24"/>
        </w:rPr>
        <w:t>「史萊姆」</w:t>
      </w:r>
      <w:r w:rsidR="00111B81">
        <w:rPr>
          <w:rFonts w:ascii="新細明體" w:eastAsia="新細明體" w:hAnsi="新細明體" w:cs="新細明體" w:hint="eastAsia"/>
          <w:kern w:val="0"/>
          <w:szCs w:val="24"/>
        </w:rPr>
        <w:t>這些玩具</w:t>
      </w:r>
      <w:r w:rsidR="00111B81" w:rsidRPr="0027410F">
        <w:rPr>
          <w:rFonts w:ascii="新細明體" w:eastAsia="新細明體" w:hAnsi="新細明體" w:cs="新細明體" w:hint="eastAsia"/>
          <w:kern w:val="0"/>
          <w:szCs w:val="24"/>
        </w:rPr>
        <w:t>，</w:t>
      </w:r>
      <w:r w:rsidR="00111B81">
        <w:rPr>
          <w:rFonts w:ascii="新細明體" w:eastAsia="新細明體" w:hAnsi="新細明體" w:cs="新細明體" w:hint="eastAsia"/>
          <w:kern w:val="0"/>
          <w:szCs w:val="24"/>
        </w:rPr>
        <w:t>有著鬆軟富含彈性的手感，確實</w:t>
      </w:r>
      <w:r w:rsidR="00111B81" w:rsidRPr="0027410F">
        <w:rPr>
          <w:rFonts w:ascii="新細明體" w:eastAsia="新細明體" w:hAnsi="新細明體" w:cs="新細明體" w:hint="eastAsia"/>
          <w:kern w:val="0"/>
          <w:szCs w:val="24"/>
        </w:rPr>
        <w:t>可以</w:t>
      </w:r>
      <w:r w:rsidR="00111B81">
        <w:rPr>
          <w:rFonts w:ascii="新細明體" w:eastAsia="新細明體" w:hAnsi="新細明體" w:cs="新細明體" w:hint="eastAsia"/>
          <w:kern w:val="0"/>
          <w:szCs w:val="24"/>
        </w:rPr>
        <w:t>讓玩家得到</w:t>
      </w:r>
      <w:r w:rsidR="00111B81" w:rsidRPr="0027410F">
        <w:rPr>
          <w:rFonts w:ascii="新細明體" w:eastAsia="新細明體" w:hAnsi="新細明體" w:cs="新細明體" w:hint="eastAsia"/>
          <w:kern w:val="0"/>
          <w:szCs w:val="24"/>
        </w:rPr>
        <w:t>立即</w:t>
      </w:r>
      <w:r w:rsidR="00111B81">
        <w:rPr>
          <w:rFonts w:ascii="新細明體" w:eastAsia="新細明體" w:hAnsi="新細明體" w:cs="新細明體" w:hint="eastAsia"/>
          <w:kern w:val="0"/>
          <w:szCs w:val="24"/>
        </w:rPr>
        <w:t>舒解壓力的效果</w:t>
      </w:r>
      <w:r w:rsidR="00111B81" w:rsidRPr="0027410F">
        <w:rPr>
          <w:rFonts w:ascii="新細明體" w:eastAsia="新細明體" w:hAnsi="新細明體" w:cs="新細明體" w:hint="eastAsia"/>
          <w:kern w:val="0"/>
          <w:szCs w:val="24"/>
        </w:rPr>
        <w:t>，獲得療癒。</w:t>
      </w:r>
    </w:p>
    <w:p w:rsidR="00623187" w:rsidRPr="00A57EA5" w:rsidRDefault="00623187" w:rsidP="00623187">
      <w:pPr>
        <w:widowControl/>
        <w:spacing w:line="500" w:lineRule="exact"/>
        <w:rPr>
          <w:b/>
          <w:color w:val="7030A0"/>
          <w:szCs w:val="24"/>
        </w:rPr>
      </w:pPr>
      <w:r w:rsidRPr="00A57EA5">
        <w:rPr>
          <w:rFonts w:hint="eastAsia"/>
          <w:b/>
          <w:color w:val="7030A0"/>
          <w:szCs w:val="24"/>
        </w:rPr>
        <w:t>軟軟</w:t>
      </w:r>
    </w:p>
    <w:p w:rsidR="00654950" w:rsidRDefault="00F4666F" w:rsidP="0052099D">
      <w:pPr>
        <w:widowControl/>
        <w:spacing w:line="500" w:lineRule="exact"/>
        <w:ind w:firstLineChars="177" w:firstLine="425"/>
        <w:rPr>
          <w:rFonts w:ascii="新細明體" w:eastAsia="新細明體" w:hAnsi="新細明體" w:cs="新細明體"/>
          <w:kern w:val="0"/>
          <w:szCs w:val="24"/>
        </w:rPr>
      </w:pPr>
      <w:r w:rsidRPr="00F4666F">
        <w:rPr>
          <w:rFonts w:ascii="新細明體" w:eastAsia="新細明體" w:hAnsi="新細明體" w:cs="新細明體" w:hint="eastAsia"/>
          <w:kern w:val="0"/>
          <w:szCs w:val="24"/>
        </w:rPr>
        <w:t>軟軟顧名思義，是</w:t>
      </w:r>
      <w:r w:rsidR="00A57EA5">
        <w:rPr>
          <w:rFonts w:ascii="新細明體" w:eastAsia="新細明體" w:hAnsi="新細明體" w:cs="新細明體" w:hint="eastAsia"/>
          <w:kern w:val="0"/>
          <w:szCs w:val="24"/>
        </w:rPr>
        <w:t>一種用柔軟又有彈性的</w:t>
      </w:r>
      <w:r w:rsidRPr="00F4666F">
        <w:rPr>
          <w:rFonts w:ascii="新細明體" w:eastAsia="新細明體" w:hAnsi="新細明體" w:cs="新細明體" w:hint="eastAsia"/>
          <w:kern w:val="0"/>
          <w:szCs w:val="24"/>
        </w:rPr>
        <w:t>材質所做成的玩具，可以擠壓，捏扯，外型溫馨可愛，帶有療癒效果。</w:t>
      </w:r>
      <w:r w:rsidR="0052099D">
        <w:rPr>
          <w:rFonts w:ascii="新細明體" w:eastAsia="新細明體" w:hAnsi="新細明體" w:cs="新細明體" w:hint="eastAsia"/>
          <w:kern w:val="0"/>
          <w:szCs w:val="24"/>
        </w:rPr>
        <w:t>每個軟軟的鬆軟度還不太一樣，有的食物造型軟軟，甚至還會有擬真的食物香味。</w:t>
      </w:r>
      <w:r w:rsidR="00A57EA5">
        <w:rPr>
          <w:rFonts w:ascii="新細明體" w:eastAsia="新細明體" w:hAnsi="新細明體" w:cs="新細明體" w:hint="eastAsia"/>
          <w:kern w:val="0"/>
          <w:szCs w:val="24"/>
        </w:rPr>
        <w:t>軟軟的流行高峰在2017年(民國106年)，</w:t>
      </w:r>
      <w:r w:rsidR="0052099D">
        <w:rPr>
          <w:rFonts w:ascii="新細明體" w:eastAsia="新細明體" w:hAnsi="新細明體" w:cs="新細明體" w:hint="eastAsia"/>
          <w:kern w:val="0"/>
          <w:szCs w:val="24"/>
        </w:rPr>
        <w:t>如果</w:t>
      </w:r>
      <w:r w:rsidR="0052099D" w:rsidRPr="0052099D">
        <w:rPr>
          <w:rFonts w:ascii="新細明體" w:eastAsia="新細明體" w:hAnsi="新細明體" w:cs="新細明體" w:hint="eastAsia"/>
          <w:kern w:val="0"/>
          <w:szCs w:val="24"/>
        </w:rPr>
        <w:t>在 YouTube上搜尋關鍵字——「軟軟」，你</w:t>
      </w:r>
      <w:r w:rsidR="0052099D">
        <w:rPr>
          <w:rFonts w:ascii="新細明體" w:eastAsia="新細明體" w:hAnsi="新細明體" w:cs="新細明體" w:hint="eastAsia"/>
          <w:kern w:val="0"/>
          <w:szCs w:val="24"/>
        </w:rPr>
        <w:t>會</w:t>
      </w:r>
      <w:r w:rsidR="0052099D" w:rsidRPr="0052099D">
        <w:rPr>
          <w:rFonts w:ascii="新細明體" w:eastAsia="新細明體" w:hAnsi="新細明體" w:cs="新細明體" w:hint="eastAsia"/>
          <w:kern w:val="0"/>
          <w:szCs w:val="24"/>
        </w:rPr>
        <w:t>發現大量的影片</w:t>
      </w:r>
      <w:r w:rsidR="0052099D">
        <w:rPr>
          <w:rFonts w:ascii="新細明體" w:eastAsia="新細明體" w:hAnsi="新細明體" w:cs="新細明體" w:hint="eastAsia"/>
          <w:kern w:val="0"/>
          <w:szCs w:val="24"/>
        </w:rPr>
        <w:t>，</w:t>
      </w:r>
      <w:r w:rsidR="0052099D" w:rsidRPr="0052099D">
        <w:rPr>
          <w:rFonts w:ascii="新細明體" w:eastAsia="新細明體" w:hAnsi="新細明體" w:cs="新細明體" w:hint="eastAsia"/>
          <w:kern w:val="0"/>
          <w:szCs w:val="24"/>
        </w:rPr>
        <w:t>後製、字幕及轉場效果都很齊全</w:t>
      </w:r>
      <w:r w:rsidR="0052099D">
        <w:rPr>
          <w:rFonts w:ascii="新細明體" w:eastAsia="新細明體" w:hAnsi="新細明體" w:cs="新細明體" w:hint="eastAsia"/>
          <w:kern w:val="0"/>
          <w:szCs w:val="24"/>
        </w:rPr>
        <w:t>，而</w:t>
      </w:r>
      <w:r w:rsidR="0052099D" w:rsidRPr="0052099D">
        <w:rPr>
          <w:rFonts w:ascii="新細明體" w:eastAsia="新細明體" w:hAnsi="新細明體" w:cs="新細明體" w:hint="eastAsia"/>
          <w:kern w:val="0"/>
          <w:szCs w:val="24"/>
        </w:rPr>
        <w:t>頻道中的 YouTuber 以及影片下面留言的粉絲，全部都是國中、國小</w:t>
      </w:r>
      <w:r w:rsidR="0052099D">
        <w:rPr>
          <w:rFonts w:ascii="新細明體" w:eastAsia="新細明體" w:hAnsi="新細明體" w:cs="新細明體" w:hint="eastAsia"/>
          <w:kern w:val="0"/>
          <w:szCs w:val="24"/>
        </w:rPr>
        <w:t>生</w:t>
      </w:r>
      <w:r w:rsidR="0052099D" w:rsidRPr="0052099D">
        <w:rPr>
          <w:rFonts w:ascii="新細明體" w:eastAsia="新細明體" w:hAnsi="新細明體" w:cs="新細明體" w:hint="eastAsia"/>
          <w:kern w:val="0"/>
          <w:szCs w:val="24"/>
        </w:rPr>
        <w:t>。最有人氣的「軟軟」影片瀏覽量</w:t>
      </w:r>
      <w:r w:rsidR="0052099D">
        <w:rPr>
          <w:rFonts w:ascii="新細明體" w:eastAsia="新細明體" w:hAnsi="新細明體" w:cs="新細明體" w:hint="eastAsia"/>
          <w:kern w:val="0"/>
          <w:szCs w:val="24"/>
        </w:rPr>
        <w:t>甚至</w:t>
      </w:r>
      <w:r w:rsidR="0052099D" w:rsidRPr="0052099D">
        <w:rPr>
          <w:rFonts w:ascii="新細明體" w:eastAsia="新細明體" w:hAnsi="新細明體" w:cs="新細明體" w:hint="eastAsia"/>
          <w:kern w:val="0"/>
          <w:szCs w:val="24"/>
        </w:rPr>
        <w:t>超過了100萬次。</w:t>
      </w:r>
      <w:r w:rsidR="0052099D">
        <w:rPr>
          <w:rFonts w:ascii="新細明體" w:eastAsia="新細明體" w:hAnsi="新細明體" w:cs="新細明體" w:hint="eastAsia"/>
          <w:kern w:val="0"/>
          <w:szCs w:val="24"/>
        </w:rPr>
        <w:t>訪問這些兒童為什麼喜歡軟軟</w:t>
      </w:r>
      <w:r w:rsidR="00A57EA5" w:rsidRPr="00A57EA5">
        <w:rPr>
          <w:rFonts w:ascii="新細明體" w:eastAsia="新細明體" w:hAnsi="新細明體" w:cs="新細明體" w:hint="eastAsia"/>
          <w:kern w:val="0"/>
          <w:szCs w:val="24"/>
        </w:rPr>
        <w:t>，</w:t>
      </w:r>
      <w:r w:rsidR="0052099D">
        <w:rPr>
          <w:rFonts w:ascii="新細明體" w:eastAsia="新細明體" w:hAnsi="新細明體" w:cs="新細明體" w:hint="eastAsia"/>
          <w:kern w:val="0"/>
          <w:szCs w:val="24"/>
        </w:rPr>
        <w:t>他</w:t>
      </w:r>
      <w:r w:rsidR="00A57EA5" w:rsidRPr="00A57EA5">
        <w:rPr>
          <w:rFonts w:ascii="新細明體" w:eastAsia="新細明體" w:hAnsi="新細明體" w:cs="新細明體" w:hint="eastAsia"/>
          <w:kern w:val="0"/>
          <w:szCs w:val="24"/>
        </w:rPr>
        <w:t>們會毫不猶豫</w:t>
      </w:r>
      <w:r w:rsidR="0052099D">
        <w:rPr>
          <w:rFonts w:ascii="新細明體" w:eastAsia="新細明體" w:hAnsi="新細明體" w:cs="新細明體" w:hint="eastAsia"/>
          <w:kern w:val="0"/>
          <w:szCs w:val="24"/>
        </w:rPr>
        <w:t>的</w:t>
      </w:r>
      <w:r w:rsidR="00A57EA5" w:rsidRPr="00A57EA5">
        <w:rPr>
          <w:rFonts w:ascii="新細明體" w:eastAsia="新細明體" w:hAnsi="新細明體" w:cs="新細明體" w:hint="eastAsia"/>
          <w:kern w:val="0"/>
          <w:szCs w:val="24"/>
        </w:rPr>
        <w:t>回答——「很</w:t>
      </w:r>
      <w:r w:rsidR="003F3339">
        <w:rPr>
          <w:rFonts w:ascii="新細明體" w:eastAsia="新細明體" w:hAnsi="新細明體" w:cs="新細明體" w:hint="eastAsia"/>
          <w:kern w:val="0"/>
          <w:szCs w:val="24"/>
        </w:rPr>
        <w:t>紓壓</w:t>
      </w:r>
      <w:r w:rsidR="00A57EA5" w:rsidRPr="00A57EA5">
        <w:rPr>
          <w:rFonts w:ascii="新細明體" w:eastAsia="新細明體" w:hAnsi="新細明體" w:cs="新細明體" w:hint="eastAsia"/>
          <w:kern w:val="0"/>
          <w:szCs w:val="24"/>
        </w:rPr>
        <w:t>」。</w:t>
      </w:r>
      <w:r w:rsidR="0052099D">
        <w:rPr>
          <w:rFonts w:ascii="新細明體" w:eastAsia="新細明體" w:hAnsi="新細明體" w:cs="新細明體" w:hint="eastAsia"/>
          <w:kern w:val="0"/>
          <w:szCs w:val="24"/>
        </w:rPr>
        <w:t>有小學生表示平時</w:t>
      </w:r>
      <w:r w:rsidR="00A57EA5" w:rsidRPr="00A57EA5">
        <w:rPr>
          <w:rFonts w:ascii="新細明體" w:eastAsia="新細明體" w:hAnsi="新細明體" w:cs="新細明體" w:hint="eastAsia"/>
          <w:kern w:val="0"/>
          <w:szCs w:val="24"/>
        </w:rPr>
        <w:t>課業壓力比較大，</w:t>
      </w:r>
      <w:r w:rsidR="0052099D">
        <w:rPr>
          <w:rFonts w:ascii="新細明體" w:eastAsia="新細明體" w:hAnsi="新細明體" w:cs="新細明體" w:hint="eastAsia"/>
          <w:kern w:val="0"/>
          <w:szCs w:val="24"/>
        </w:rPr>
        <w:t>書讀到一半</w:t>
      </w:r>
      <w:r w:rsidR="00A57EA5" w:rsidRPr="00A57EA5">
        <w:rPr>
          <w:rFonts w:ascii="新細明體" w:eastAsia="新細明體" w:hAnsi="新細明體" w:cs="新細明體" w:hint="eastAsia"/>
          <w:kern w:val="0"/>
          <w:szCs w:val="24"/>
        </w:rPr>
        <w:t>，就把軟軟放在旁邊捏一下。</w:t>
      </w:r>
    </w:p>
    <w:p w:rsidR="00593232" w:rsidRDefault="004C7216" w:rsidP="0027410F">
      <w:pPr>
        <w:widowControl/>
        <w:spacing w:line="500" w:lineRule="exact"/>
        <w:ind w:firstLineChars="177" w:firstLine="496"/>
        <w:rPr>
          <w:rFonts w:ascii="新細明體" w:eastAsia="新細明體" w:hAnsi="新細明體" w:cs="新細明體"/>
          <w:kern w:val="0"/>
          <w:szCs w:val="24"/>
        </w:rPr>
      </w:pPr>
      <w:r>
        <w:rPr>
          <w:rFonts w:hint="eastAsia"/>
          <w:b/>
          <w:noProof/>
          <w:color w:val="0070C0"/>
          <w:sz w:val="28"/>
          <w:szCs w:val="28"/>
        </w:rPr>
        <w:lastRenderedPageBreak/>
        <mc:AlternateContent>
          <mc:Choice Requires="wps">
            <w:drawing>
              <wp:anchor distT="0" distB="0" distL="114300" distR="114300" simplePos="0" relativeHeight="251753472" behindDoc="0" locked="0" layoutInCell="1" allowOverlap="1" wp14:anchorId="54A5BDA2" wp14:editId="7568CFFB">
                <wp:simplePos x="0" y="0"/>
                <wp:positionH relativeFrom="margin">
                  <wp:posOffset>-381000</wp:posOffset>
                </wp:positionH>
                <wp:positionV relativeFrom="paragraph">
                  <wp:posOffset>-28575</wp:posOffset>
                </wp:positionV>
                <wp:extent cx="6153150" cy="8077200"/>
                <wp:effectExtent l="19050" t="19050" r="19050" b="19050"/>
                <wp:wrapNone/>
                <wp:docPr id="4" name="矩形 4"/>
                <wp:cNvGraphicFramePr/>
                <a:graphic xmlns:a="http://schemas.openxmlformats.org/drawingml/2006/main">
                  <a:graphicData uri="http://schemas.microsoft.com/office/word/2010/wordprocessingShape">
                    <wps:wsp>
                      <wps:cNvSpPr/>
                      <wps:spPr>
                        <a:xfrm>
                          <a:off x="0" y="0"/>
                          <a:ext cx="6153150" cy="8077200"/>
                        </a:xfrm>
                        <a:prstGeom prst="rect">
                          <a:avLst/>
                        </a:prstGeom>
                        <a:noFill/>
                        <a:ln w="28575"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8F1BE" id="矩形 4" o:spid="_x0000_s1026" style="position:absolute;margin-left:-30pt;margin-top:-2.25pt;width:484.5pt;height:63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9kdgIAAMYEAAAOAAAAZHJzL2Uyb0RvYy54bWysVM1uEzEQviPxDpbvdLNt0pRVN1XUUIRU&#10;tZVa1PPEa2ct+Q/byaa8DBI3HoLHQbwGY+82CYUTIgdnxvN5xvP5mz2/2GpFNtwHaU1Ny6MRJdww&#10;20izqunHh6s3Z5SECKYBZQ2v6RMP9GL2+tV55yp+bFurGu4JJjGh6lxN2xhdVRSBtVxDOLKOGwwK&#10;6zVEdP2qaDx0mF2r4ng0Oi066xvnLeMh4O6iD9JZzi8EZ/FWiMAjUTXFu8W8+rwu01rMzqFaeXCt&#10;ZMM14B9uoUEaLLpLtYAIZO3lH6m0ZN4GK+IRs7qwQkjGcw/YTTl60c19C47nXpCc4HY0hf+Xlt1s&#10;7jyRTU3HlBjQ+EQ/v3z78f0rGSduOhcqhNy7Oz94Ac3U6FZ4nf6xBbLNfD7t+OTbSBhunpaTk3KC&#10;tDOMnY2mU3yxlLXYH3c+xPfcapKMmnp8sMwjbK5D7KHPkFTN2CupFO5DpQzpanp8NplOsACgdoSC&#10;iKZ22E0wK0pArVCULPqcMlglm3Q8nQ5+tbxUnmwAhfFuMV2clMPNfoOl2gsIbY/LoQSDSsuIulVS&#10;p8bSbzitTIryrLyhg8Rhz1qylrZ5Qsa97aUYHLuSWOQaQrwDj9pDunCe4i0uQlls0Q4WJa31n/+2&#10;n/AoCYxS0qGWsf1Pa/CcEvXBoFjeluNxEn92xhN8Bkr8YWR5GDFrfWmRlRIn17FsJnxUz6bwVj/i&#10;2M1TVQyBYVi7J3pwLmM/Yzi4jM/nGYaCdxCvzb1jKXniKdH7sH0E74b3jyidG/use6heyKDHppPG&#10;ztfRCpk1sucVtZUcHJassmGw0zQe+hm1//zMfgEAAP//AwBQSwMEFAAGAAgAAAAhACf8LkffAAAA&#10;CwEAAA8AAABkcnMvZG93bnJldi54bWxMj0FPwzAMhe9I/IfISNy2hIoV1jWdEBJIcEFrEdJuWRPa&#10;isSpGm8r/x5zgpvt9/T8vXI7By9ObkpDRA03SwXCYRvtgJ2G9+ZpcQ8ikUFrfESn4dsl2FaXF6Up&#10;bDzjzp1q6gSHYCqMhp5oLKRMbe+CScs4OmTtM07BEK9TJ+1kzhwevMyUymUwA/KH3ozusXftV30M&#10;nJK91ETJyw/fhL157vL+rXnV+vpqftiAIDfTnxl+8RkdKmY6xCPaJLyGRa64C/FwuwLBhrVa8+HA&#10;ziy/W4GsSvm/Q/UDAAD//wMAUEsBAi0AFAAGAAgAAAAhALaDOJL+AAAA4QEAABMAAAAAAAAAAAAA&#10;AAAAAAAAAFtDb250ZW50X1R5cGVzXS54bWxQSwECLQAUAAYACAAAACEAOP0h/9YAAACUAQAACwAA&#10;AAAAAAAAAAAAAAAvAQAAX3JlbHMvLnJlbHNQSwECLQAUAAYACAAAACEAAF+PZHYCAADGBAAADgAA&#10;AAAAAAAAAAAAAAAuAgAAZHJzL2Uyb0RvYy54bWxQSwECLQAUAAYACAAAACEAJ/wuR98AAAALAQAA&#10;DwAAAAAAAAAAAAAAAADQBAAAZHJzL2Rvd25yZXYueG1sUEsFBgAAAAAEAAQA8wAAANwFAAAAAA==&#10;" filled="f" strokecolor="#ed7d31" strokeweight="2.25pt">
                <w10:wrap anchorx="margin"/>
              </v:rect>
            </w:pict>
          </mc:Fallback>
        </mc:AlternateContent>
      </w:r>
      <w:r w:rsidR="00593232">
        <w:rPr>
          <w:rFonts w:ascii="新細明體" w:eastAsia="新細明體" w:hAnsi="新細明體" w:cs="新細明體" w:hint="eastAsia"/>
          <w:kern w:val="0"/>
          <w:szCs w:val="24"/>
        </w:rPr>
        <w:t>為什麼</w:t>
      </w:r>
      <w:r w:rsidR="003F3339">
        <w:rPr>
          <w:rFonts w:ascii="新細明體" w:eastAsia="新細明體" w:hAnsi="新細明體" w:cs="新細明體" w:hint="eastAsia"/>
          <w:kern w:val="0"/>
          <w:szCs w:val="24"/>
        </w:rPr>
        <w:t>紓壓</w:t>
      </w:r>
      <w:r w:rsidR="0027410F">
        <w:rPr>
          <w:rFonts w:ascii="新細明體" w:eastAsia="新細明體" w:hAnsi="新細明體" w:cs="新細明體" w:hint="eastAsia"/>
          <w:kern w:val="0"/>
          <w:szCs w:val="24"/>
        </w:rPr>
        <w:t>類型的</w:t>
      </w:r>
      <w:r w:rsidR="00593232">
        <w:rPr>
          <w:rFonts w:ascii="新細明體" w:eastAsia="新細明體" w:hAnsi="新細明體" w:cs="新細明體" w:hint="eastAsia"/>
          <w:kern w:val="0"/>
          <w:szCs w:val="24"/>
        </w:rPr>
        <w:t>玩具</w:t>
      </w:r>
      <w:r w:rsidR="0027410F">
        <w:rPr>
          <w:rFonts w:ascii="新細明體" w:eastAsia="新細明體" w:hAnsi="新細明體" w:cs="新細明體" w:hint="eastAsia"/>
          <w:kern w:val="0"/>
          <w:szCs w:val="24"/>
        </w:rPr>
        <w:t>會</w:t>
      </w:r>
      <w:r w:rsidR="00593232">
        <w:rPr>
          <w:rFonts w:ascii="新細明體" w:eastAsia="新細明體" w:hAnsi="新細明體" w:cs="新細明體" w:hint="eastAsia"/>
          <w:kern w:val="0"/>
          <w:szCs w:val="24"/>
        </w:rPr>
        <w:t>這麼受歡迎</w:t>
      </w:r>
      <w:r w:rsidR="0027410F">
        <w:rPr>
          <w:rFonts w:ascii="新細明體" w:eastAsia="新細明體" w:hAnsi="新細明體" w:cs="新細明體" w:hint="eastAsia"/>
          <w:kern w:val="0"/>
          <w:szCs w:val="24"/>
        </w:rPr>
        <w:t>呢</w:t>
      </w:r>
      <w:r w:rsidR="00593232">
        <w:rPr>
          <w:rFonts w:ascii="新細明體" w:eastAsia="新細明體" w:hAnsi="新細明體" w:cs="新細明體" w:hint="eastAsia"/>
          <w:kern w:val="0"/>
          <w:szCs w:val="24"/>
        </w:rPr>
        <w:t>？</w:t>
      </w:r>
      <w:r w:rsidR="001E5CF0">
        <w:rPr>
          <w:rFonts w:ascii="新細明體" w:eastAsia="新細明體" w:hAnsi="新細明體" w:cs="新細明體" w:hint="eastAsia"/>
          <w:kern w:val="0"/>
          <w:szCs w:val="24"/>
        </w:rPr>
        <w:t>根據</w:t>
      </w:r>
      <w:r w:rsidR="00593232">
        <w:rPr>
          <w:rFonts w:ascii="新細明體" w:eastAsia="新細明體" w:hAnsi="新細明體" w:cs="新細明體" w:hint="eastAsia"/>
          <w:kern w:val="0"/>
          <w:szCs w:val="24"/>
        </w:rPr>
        <w:t>國立臺灣師範大學前教育學院院長、特殊教育學系名譽教授吳武典</w:t>
      </w:r>
      <w:r w:rsidR="001E5CF0">
        <w:rPr>
          <w:rFonts w:ascii="新細明體" w:eastAsia="新細明體" w:hAnsi="新細明體" w:cs="新細明體" w:hint="eastAsia"/>
          <w:kern w:val="0"/>
          <w:szCs w:val="24"/>
        </w:rPr>
        <w:t>的</w:t>
      </w:r>
      <w:r w:rsidR="001407B7">
        <w:rPr>
          <w:rFonts w:ascii="新細明體" w:eastAsia="新細明體" w:hAnsi="新細明體" w:cs="新細明體" w:hint="eastAsia"/>
          <w:kern w:val="0"/>
          <w:szCs w:val="24"/>
        </w:rPr>
        <w:t>推測</w:t>
      </w:r>
      <w:r w:rsidR="001E5CF0">
        <w:rPr>
          <w:rFonts w:ascii="新細明體" w:eastAsia="新細明體" w:hAnsi="新細明體" w:cs="新細明體" w:hint="eastAsia"/>
          <w:kern w:val="0"/>
          <w:szCs w:val="24"/>
        </w:rPr>
        <w:t>：</w:t>
      </w:r>
      <w:r w:rsidR="001407B7">
        <w:rPr>
          <w:rFonts w:ascii="新細明體" w:eastAsia="新細明體" w:hAnsi="新細明體" w:cs="新細明體" w:hint="eastAsia"/>
          <w:kern w:val="0"/>
          <w:szCs w:val="24"/>
        </w:rPr>
        <w:t>我們的社會大多重視兒童智能發展與知識學習，加上許多家長因為工作關係，無法陪伴孩子或指導學業，為了應付考試或功課，不少學生放學後前往安親班或補習班，生活大部分的時間都在學習，因而造成壓力。</w:t>
      </w:r>
    </w:p>
    <w:p w:rsidR="008932C7" w:rsidRDefault="008932C7" w:rsidP="0027410F">
      <w:pPr>
        <w:widowControl/>
        <w:spacing w:line="500" w:lineRule="exact"/>
        <w:ind w:firstLineChars="177" w:firstLine="425"/>
        <w:rPr>
          <w:rFonts w:ascii="新細明體" w:eastAsia="新細明體" w:hAnsi="新細明體" w:cs="新細明體"/>
          <w:kern w:val="0"/>
          <w:szCs w:val="24"/>
        </w:rPr>
      </w:pPr>
      <w:r w:rsidRPr="008932C7">
        <w:rPr>
          <w:rFonts w:ascii="新細明體" w:eastAsia="新細明體" w:hAnsi="新細明體" w:cs="新細明體" w:hint="eastAsia"/>
          <w:kern w:val="0"/>
          <w:szCs w:val="24"/>
        </w:rPr>
        <w:t>無論是</w:t>
      </w:r>
      <w:r w:rsidR="004C7216">
        <w:rPr>
          <w:rFonts w:ascii="新細明體" w:eastAsia="新細明體" w:hAnsi="新細明體" w:cs="新細明體" w:hint="eastAsia"/>
          <w:kern w:val="0"/>
          <w:szCs w:val="24"/>
        </w:rPr>
        <w:t>滅鼠先鋒、</w:t>
      </w:r>
      <w:r w:rsidRPr="008932C7">
        <w:rPr>
          <w:rFonts w:ascii="新細明體" w:eastAsia="新細明體" w:hAnsi="新細明體" w:cs="新細明體" w:hint="eastAsia"/>
          <w:kern w:val="0"/>
          <w:szCs w:val="24"/>
        </w:rPr>
        <w:t>史萊姆</w:t>
      </w:r>
      <w:r w:rsidR="004C7216">
        <w:rPr>
          <w:rFonts w:ascii="新細明體" w:eastAsia="新細明體" w:hAnsi="新細明體" w:cs="新細明體" w:hint="eastAsia"/>
          <w:kern w:val="0"/>
          <w:szCs w:val="24"/>
        </w:rPr>
        <w:t>還是軟軟，都有很不錯的</w:t>
      </w:r>
      <w:r w:rsidR="003F3339">
        <w:rPr>
          <w:rFonts w:ascii="新細明體" w:eastAsia="新細明體" w:hAnsi="新細明體" w:cs="新細明體" w:hint="eastAsia"/>
          <w:kern w:val="0"/>
          <w:szCs w:val="24"/>
        </w:rPr>
        <w:t>紓壓</w:t>
      </w:r>
      <w:r w:rsidR="004C7216">
        <w:rPr>
          <w:rFonts w:ascii="新細明體" w:eastAsia="新細明體" w:hAnsi="新細明體" w:cs="新細明體" w:hint="eastAsia"/>
          <w:kern w:val="0"/>
          <w:szCs w:val="24"/>
        </w:rPr>
        <w:t>效果，除此之外，這些玩具還有一些其他的共同點。</w:t>
      </w:r>
    </w:p>
    <w:p w:rsidR="00FC74C1" w:rsidRDefault="00FC74C1" w:rsidP="00FC74C1">
      <w:pPr>
        <w:widowControl/>
        <w:spacing w:line="500" w:lineRule="exact"/>
        <w:ind w:firstLineChars="177" w:firstLine="425"/>
        <w:jc w:val="center"/>
        <w:rPr>
          <w:rFonts w:ascii="新細明體" w:eastAsia="新細明體" w:hAnsi="新細明體" w:cs="新細明體"/>
          <w:kern w:val="0"/>
          <w:szCs w:val="24"/>
        </w:rPr>
      </w:pPr>
      <w:r w:rsidRPr="00FC74C1">
        <w:rPr>
          <w:rFonts w:ascii="新細明體" w:eastAsia="新細明體" w:hAnsi="新細明體" w:cs="新細明體" w:hint="eastAsia"/>
          <w:kern w:val="0"/>
          <w:szCs w:val="24"/>
          <w:highlight w:val="lightGray"/>
        </w:rPr>
        <w:t>表一：滅鼠先鋒、史萊姆、軟軟三項玩具共同點</w:t>
      </w:r>
    </w:p>
    <w:tbl>
      <w:tblPr>
        <w:tblStyle w:val="a3"/>
        <w:tblW w:w="9073" w:type="dxa"/>
        <w:tblInd w:w="-431" w:type="dxa"/>
        <w:tblLayout w:type="fixed"/>
        <w:tblLook w:val="04A0" w:firstRow="1" w:lastRow="0" w:firstColumn="1" w:lastColumn="0" w:noHBand="0" w:noVBand="1"/>
      </w:tblPr>
      <w:tblGrid>
        <w:gridCol w:w="568"/>
        <w:gridCol w:w="2410"/>
        <w:gridCol w:w="3118"/>
        <w:gridCol w:w="2977"/>
      </w:tblGrid>
      <w:tr w:rsidR="008C22DC" w:rsidTr="008C22DC">
        <w:tc>
          <w:tcPr>
            <w:tcW w:w="568" w:type="dxa"/>
          </w:tcPr>
          <w:p w:rsidR="002D44CC" w:rsidRDefault="002D44CC" w:rsidP="002D44CC">
            <w:pPr>
              <w:widowControl/>
              <w:spacing w:line="500" w:lineRule="exact"/>
              <w:jc w:val="center"/>
              <w:rPr>
                <w:rFonts w:ascii="新細明體" w:eastAsia="新細明體" w:hAnsi="新細明體" w:cs="新細明體"/>
                <w:kern w:val="0"/>
                <w:szCs w:val="24"/>
              </w:rPr>
            </w:pPr>
          </w:p>
        </w:tc>
        <w:tc>
          <w:tcPr>
            <w:tcW w:w="2410" w:type="dxa"/>
          </w:tcPr>
          <w:p w:rsidR="002D44CC" w:rsidRDefault="002D44CC" w:rsidP="002D44CC">
            <w:pPr>
              <w:widowControl/>
              <w:spacing w:line="500" w:lineRule="exact"/>
              <w:jc w:val="center"/>
              <w:rPr>
                <w:rFonts w:ascii="新細明體" w:eastAsia="新細明體" w:hAnsi="新細明體" w:cs="新細明體"/>
                <w:kern w:val="0"/>
                <w:szCs w:val="24"/>
              </w:rPr>
            </w:pPr>
            <w:r>
              <w:rPr>
                <w:rFonts w:ascii="新細明體" w:eastAsia="新細明體" w:hAnsi="新細明體" w:cs="新細明體" w:hint="eastAsia"/>
                <w:kern w:val="0"/>
                <w:szCs w:val="24"/>
              </w:rPr>
              <w:t>滅鼠先鋒</w:t>
            </w:r>
          </w:p>
        </w:tc>
        <w:tc>
          <w:tcPr>
            <w:tcW w:w="3118" w:type="dxa"/>
          </w:tcPr>
          <w:p w:rsidR="002D44CC" w:rsidRDefault="002D44CC" w:rsidP="002D44CC">
            <w:pPr>
              <w:widowControl/>
              <w:spacing w:line="500" w:lineRule="exact"/>
              <w:jc w:val="center"/>
              <w:rPr>
                <w:rFonts w:ascii="新細明體" w:eastAsia="新細明體" w:hAnsi="新細明體" w:cs="新細明體"/>
                <w:kern w:val="0"/>
                <w:szCs w:val="24"/>
              </w:rPr>
            </w:pPr>
            <w:r>
              <w:rPr>
                <w:rFonts w:ascii="新細明體" w:eastAsia="新細明體" w:hAnsi="新細明體" w:cs="新細明體" w:hint="eastAsia"/>
                <w:kern w:val="0"/>
                <w:szCs w:val="24"/>
              </w:rPr>
              <w:t>史萊姆</w:t>
            </w:r>
          </w:p>
        </w:tc>
        <w:tc>
          <w:tcPr>
            <w:tcW w:w="2977" w:type="dxa"/>
          </w:tcPr>
          <w:p w:rsidR="002D44CC" w:rsidRDefault="002D44CC" w:rsidP="002D44CC">
            <w:pPr>
              <w:widowControl/>
              <w:spacing w:line="500" w:lineRule="exact"/>
              <w:jc w:val="center"/>
              <w:rPr>
                <w:rFonts w:ascii="新細明體" w:eastAsia="新細明體" w:hAnsi="新細明體" w:cs="新細明體"/>
                <w:kern w:val="0"/>
                <w:szCs w:val="24"/>
              </w:rPr>
            </w:pPr>
            <w:r>
              <w:rPr>
                <w:rFonts w:ascii="新細明體" w:eastAsia="新細明體" w:hAnsi="新細明體" w:cs="新細明體" w:hint="eastAsia"/>
                <w:kern w:val="0"/>
                <w:szCs w:val="24"/>
              </w:rPr>
              <w:t>軟軟</w:t>
            </w:r>
          </w:p>
        </w:tc>
      </w:tr>
      <w:tr w:rsidR="008C22DC" w:rsidTr="008C22DC">
        <w:tc>
          <w:tcPr>
            <w:tcW w:w="568" w:type="dxa"/>
            <w:vMerge w:val="restart"/>
          </w:tcPr>
          <w:p w:rsidR="002D44CC" w:rsidRDefault="002D44CC" w:rsidP="002D44CC">
            <w:pPr>
              <w:widowControl/>
              <w:spacing w:line="500" w:lineRule="exact"/>
              <w:jc w:val="center"/>
              <w:rPr>
                <w:rFonts w:ascii="新細明體" w:eastAsia="新細明體" w:hAnsi="新細明體" w:cs="新細明體"/>
                <w:kern w:val="0"/>
                <w:szCs w:val="24"/>
              </w:rPr>
            </w:pPr>
          </w:p>
          <w:p w:rsidR="00372CD1" w:rsidRDefault="00372CD1" w:rsidP="002D44CC">
            <w:pPr>
              <w:widowControl/>
              <w:spacing w:line="500" w:lineRule="exact"/>
              <w:jc w:val="center"/>
              <w:rPr>
                <w:rFonts w:ascii="新細明體" w:eastAsia="新細明體" w:hAnsi="新細明體" w:cs="新細明體"/>
                <w:kern w:val="0"/>
                <w:szCs w:val="24"/>
              </w:rPr>
            </w:pPr>
          </w:p>
          <w:p w:rsidR="002D44CC" w:rsidRDefault="002D44CC" w:rsidP="002D44CC">
            <w:pPr>
              <w:widowControl/>
              <w:spacing w:line="500" w:lineRule="exact"/>
              <w:jc w:val="center"/>
              <w:rPr>
                <w:rFonts w:ascii="新細明體" w:eastAsia="新細明體" w:hAnsi="新細明體" w:cs="新細明體"/>
                <w:kern w:val="0"/>
                <w:szCs w:val="24"/>
              </w:rPr>
            </w:pPr>
            <w:r>
              <w:rPr>
                <w:rFonts w:ascii="新細明體" w:eastAsia="新細明體" w:hAnsi="新細明體" w:cs="新細明體" w:hint="eastAsia"/>
                <w:kern w:val="0"/>
                <w:szCs w:val="24"/>
              </w:rPr>
              <w:t>共同點</w:t>
            </w:r>
          </w:p>
        </w:tc>
        <w:tc>
          <w:tcPr>
            <w:tcW w:w="2410" w:type="dxa"/>
          </w:tcPr>
          <w:p w:rsidR="002D44CC" w:rsidRPr="002D44CC" w:rsidRDefault="002D44CC" w:rsidP="008C22DC">
            <w:pPr>
              <w:widowControl/>
              <w:spacing w:line="300" w:lineRule="exact"/>
              <w:jc w:val="center"/>
              <w:rPr>
                <w:rFonts w:ascii="新細明體" w:eastAsia="新細明體" w:hAnsi="新細明體" w:cs="新細明體"/>
                <w:kern w:val="0"/>
                <w:sz w:val="20"/>
                <w:szCs w:val="24"/>
              </w:rPr>
            </w:pPr>
            <w:r>
              <w:rPr>
                <w:rFonts w:ascii="新細明體" w:eastAsia="新細明體" w:hAnsi="新細明體" w:cs="新細明體"/>
                <w:noProof/>
                <w:kern w:val="0"/>
                <w:szCs w:val="24"/>
              </w:rPr>
              <w:drawing>
                <wp:anchor distT="0" distB="0" distL="114300" distR="114300" simplePos="0" relativeHeight="251762688" behindDoc="0" locked="0" layoutInCell="1" allowOverlap="1" wp14:anchorId="5BFD064D">
                  <wp:simplePos x="0" y="0"/>
                  <wp:positionH relativeFrom="column">
                    <wp:posOffset>104775</wp:posOffset>
                  </wp:positionH>
                  <wp:positionV relativeFrom="paragraph">
                    <wp:posOffset>92075</wp:posOffset>
                  </wp:positionV>
                  <wp:extent cx="1285875" cy="1114425"/>
                  <wp:effectExtent l="0" t="0" r="9525"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700" t="4643" r="8448" b="4797"/>
                          <a:stretch/>
                        </pic:blipFill>
                        <pic:spPr bwMode="auto">
                          <a:xfrm>
                            <a:off x="0" y="0"/>
                            <a:ext cx="1285875"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4CC">
              <w:rPr>
                <w:rFonts w:ascii="新細明體" w:eastAsia="新細明體" w:hAnsi="新細明體" w:cs="新細明體" w:hint="eastAsia"/>
                <w:kern w:val="0"/>
                <w:sz w:val="20"/>
                <w:szCs w:val="24"/>
              </w:rPr>
              <w:t>圖片來源：</w:t>
            </w:r>
            <w:hyperlink r:id="rId19" w:history="1">
              <w:r w:rsidRPr="002D44CC">
                <w:rPr>
                  <w:rStyle w:val="a5"/>
                  <w:rFonts w:ascii="新細明體" w:eastAsia="新細明體" w:hAnsi="新細明體" w:cs="新細明體"/>
                  <w:kern w:val="0"/>
                  <w:sz w:val="20"/>
                  <w:szCs w:val="24"/>
                </w:rPr>
                <w:t>https://reurl.cc/6DA4LZ</w:t>
              </w:r>
            </w:hyperlink>
          </w:p>
        </w:tc>
        <w:tc>
          <w:tcPr>
            <w:tcW w:w="3118" w:type="dxa"/>
          </w:tcPr>
          <w:p w:rsidR="002D44CC" w:rsidRPr="008C22DC" w:rsidRDefault="008C22DC" w:rsidP="008C22DC">
            <w:pPr>
              <w:widowControl/>
              <w:spacing w:line="300" w:lineRule="exact"/>
              <w:jc w:val="center"/>
              <w:rPr>
                <w:rFonts w:ascii="新細明體" w:eastAsia="新細明體" w:hAnsi="新細明體" w:cs="新細明體"/>
                <w:kern w:val="0"/>
                <w:sz w:val="20"/>
                <w:szCs w:val="24"/>
              </w:rPr>
            </w:pPr>
            <w:r>
              <w:rPr>
                <w:rFonts w:ascii="新細明體" w:eastAsia="新細明體" w:hAnsi="新細明體" w:cs="新細明體"/>
                <w:noProof/>
                <w:kern w:val="0"/>
                <w:szCs w:val="24"/>
              </w:rPr>
              <w:drawing>
                <wp:anchor distT="0" distB="0" distL="114300" distR="114300" simplePos="0" relativeHeight="251763712" behindDoc="0" locked="0" layoutInCell="1" allowOverlap="1" wp14:anchorId="3CAEC274">
                  <wp:simplePos x="0" y="0"/>
                  <wp:positionH relativeFrom="column">
                    <wp:posOffset>-3810</wp:posOffset>
                  </wp:positionH>
                  <wp:positionV relativeFrom="paragraph">
                    <wp:posOffset>91440</wp:posOffset>
                  </wp:positionV>
                  <wp:extent cx="1800225" cy="1304925"/>
                  <wp:effectExtent l="0" t="0" r="9525" b="952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800225"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4CC">
              <w:rPr>
                <w:rFonts w:ascii="新細明體" w:eastAsia="新細明體" w:hAnsi="新細明體" w:cs="新細明體" w:hint="eastAsia"/>
                <w:kern w:val="0"/>
                <w:sz w:val="20"/>
                <w:szCs w:val="24"/>
              </w:rPr>
              <w:t>圖片來源：</w:t>
            </w:r>
            <w:hyperlink r:id="rId21" w:history="1">
              <w:r w:rsidRPr="00A62A18">
                <w:rPr>
                  <w:rStyle w:val="a5"/>
                  <w:rFonts w:ascii="新細明體" w:eastAsia="新細明體" w:hAnsi="新細明體" w:cs="新細明體"/>
                  <w:kern w:val="0"/>
                  <w:sz w:val="20"/>
                  <w:szCs w:val="24"/>
                </w:rPr>
                <w:t>https://reurl.cc/jgb4Dp</w:t>
              </w:r>
            </w:hyperlink>
          </w:p>
        </w:tc>
        <w:tc>
          <w:tcPr>
            <w:tcW w:w="2977" w:type="dxa"/>
          </w:tcPr>
          <w:p w:rsidR="008C22DC" w:rsidRDefault="008C22DC" w:rsidP="008C22DC">
            <w:pPr>
              <w:widowControl/>
              <w:spacing w:line="300" w:lineRule="exact"/>
              <w:jc w:val="center"/>
              <w:rPr>
                <w:rFonts w:ascii="新細明體" w:eastAsia="新細明體" w:hAnsi="新細明體" w:cs="新細明體"/>
                <w:kern w:val="0"/>
                <w:sz w:val="20"/>
                <w:szCs w:val="24"/>
              </w:rPr>
            </w:pPr>
            <w:r w:rsidRPr="008C22DC">
              <w:rPr>
                <w:rFonts w:ascii="新細明體" w:eastAsia="新細明體" w:hAnsi="新細明體" w:cs="新細明體"/>
                <w:noProof/>
                <w:kern w:val="0"/>
                <w:sz w:val="20"/>
                <w:szCs w:val="24"/>
              </w:rPr>
              <w:drawing>
                <wp:anchor distT="0" distB="0" distL="114300" distR="114300" simplePos="0" relativeHeight="251764736" behindDoc="0" locked="0" layoutInCell="1" allowOverlap="1" wp14:anchorId="6EE1715B">
                  <wp:simplePos x="0" y="0"/>
                  <wp:positionH relativeFrom="column">
                    <wp:posOffset>1270</wp:posOffset>
                  </wp:positionH>
                  <wp:positionV relativeFrom="paragraph">
                    <wp:posOffset>149225</wp:posOffset>
                  </wp:positionV>
                  <wp:extent cx="1729740" cy="1173480"/>
                  <wp:effectExtent l="0" t="0" r="3810" b="762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211" r="9857"/>
                          <a:stretch/>
                        </pic:blipFill>
                        <pic:spPr bwMode="auto">
                          <a:xfrm>
                            <a:off x="0" y="0"/>
                            <a:ext cx="1729740" cy="1173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4CC">
              <w:rPr>
                <w:rFonts w:ascii="新細明體" w:eastAsia="新細明體" w:hAnsi="新細明體" w:cs="新細明體" w:hint="eastAsia"/>
                <w:kern w:val="0"/>
                <w:sz w:val="20"/>
                <w:szCs w:val="24"/>
              </w:rPr>
              <w:t>圖片來源：</w:t>
            </w:r>
            <w:hyperlink r:id="rId23" w:history="1">
              <w:r w:rsidRPr="00A62A18">
                <w:rPr>
                  <w:rStyle w:val="a5"/>
                  <w:rFonts w:ascii="新細明體" w:eastAsia="新細明體" w:hAnsi="新細明體" w:cs="新細明體"/>
                  <w:kern w:val="0"/>
                  <w:sz w:val="20"/>
                  <w:szCs w:val="24"/>
                </w:rPr>
                <w:t>https://reurl.cc/r1Nbvy</w:t>
              </w:r>
            </w:hyperlink>
          </w:p>
          <w:p w:rsidR="002D44CC" w:rsidRPr="008C22DC" w:rsidRDefault="002D44CC" w:rsidP="008C22DC">
            <w:pPr>
              <w:widowControl/>
              <w:spacing w:line="300" w:lineRule="exact"/>
              <w:jc w:val="center"/>
              <w:rPr>
                <w:rFonts w:ascii="新細明體" w:eastAsia="新細明體" w:hAnsi="新細明體" w:cs="新細明體"/>
                <w:kern w:val="0"/>
                <w:sz w:val="20"/>
                <w:szCs w:val="24"/>
              </w:rPr>
            </w:pPr>
          </w:p>
        </w:tc>
      </w:tr>
      <w:tr w:rsidR="008C22DC" w:rsidTr="008C22DC">
        <w:tc>
          <w:tcPr>
            <w:tcW w:w="568" w:type="dxa"/>
            <w:vMerge/>
          </w:tcPr>
          <w:p w:rsidR="002D44CC" w:rsidRDefault="002D44CC" w:rsidP="002D44CC">
            <w:pPr>
              <w:widowControl/>
              <w:spacing w:line="500" w:lineRule="exact"/>
              <w:jc w:val="center"/>
              <w:rPr>
                <w:rFonts w:ascii="新細明體" w:eastAsia="新細明體" w:hAnsi="新細明體" w:cs="新細明體"/>
                <w:kern w:val="0"/>
                <w:szCs w:val="24"/>
              </w:rPr>
            </w:pPr>
          </w:p>
        </w:tc>
        <w:tc>
          <w:tcPr>
            <w:tcW w:w="8505" w:type="dxa"/>
            <w:gridSpan w:val="3"/>
          </w:tcPr>
          <w:p w:rsidR="002D44CC" w:rsidRDefault="004C7216" w:rsidP="002D44CC">
            <w:pPr>
              <w:widowControl/>
              <w:spacing w:line="500" w:lineRule="exact"/>
              <w:jc w:val="center"/>
              <w:rPr>
                <w:rFonts w:ascii="新細明體" w:eastAsia="新細明體" w:hAnsi="新細明體" w:cs="新細明體"/>
                <w:kern w:val="0"/>
                <w:szCs w:val="24"/>
              </w:rPr>
            </w:pPr>
            <w:r>
              <w:rPr>
                <w:rFonts w:ascii="新細明體" w:eastAsia="新細明體" w:hAnsi="新細明體" w:cs="新細明體" w:hint="eastAsia"/>
                <w:kern w:val="0"/>
                <w:szCs w:val="24"/>
              </w:rPr>
              <w:t>玩具</w:t>
            </w:r>
            <w:r w:rsidR="00361A47">
              <w:rPr>
                <w:rFonts w:ascii="新細明體" w:eastAsia="新細明體" w:hAnsi="新細明體" w:cs="新細明體" w:hint="eastAsia"/>
                <w:kern w:val="0"/>
                <w:szCs w:val="24"/>
              </w:rPr>
              <w:t>特性(外觀、造型、觸感等)</w:t>
            </w:r>
            <w:r>
              <w:rPr>
                <w:rFonts w:ascii="新細明體" w:eastAsia="新細明體" w:hAnsi="新細明體" w:cs="新細明體" w:hint="eastAsia"/>
                <w:kern w:val="0"/>
                <w:szCs w:val="24"/>
              </w:rPr>
              <w:t>：</w:t>
            </w:r>
            <w:r w:rsidRPr="00BB6A09">
              <w:rPr>
                <w:rFonts w:ascii="新細明體" w:eastAsia="新細明體" w:hAnsi="新細明體" w:cs="新細明體" w:hint="eastAsia"/>
                <w:color w:val="FF0000"/>
                <w:kern w:val="0"/>
                <w:szCs w:val="24"/>
              </w:rPr>
              <w:t>A</w:t>
            </w:r>
          </w:p>
        </w:tc>
      </w:tr>
      <w:tr w:rsidR="008C22DC" w:rsidTr="008C22DC">
        <w:tc>
          <w:tcPr>
            <w:tcW w:w="568" w:type="dxa"/>
            <w:vMerge/>
          </w:tcPr>
          <w:p w:rsidR="002D44CC" w:rsidRDefault="002D44CC" w:rsidP="002D44CC">
            <w:pPr>
              <w:widowControl/>
              <w:spacing w:line="500" w:lineRule="exact"/>
              <w:jc w:val="center"/>
              <w:rPr>
                <w:rFonts w:ascii="新細明體" w:eastAsia="新細明體" w:hAnsi="新細明體" w:cs="新細明體"/>
                <w:kern w:val="0"/>
                <w:szCs w:val="24"/>
              </w:rPr>
            </w:pPr>
          </w:p>
        </w:tc>
        <w:tc>
          <w:tcPr>
            <w:tcW w:w="8505" w:type="dxa"/>
            <w:gridSpan w:val="3"/>
          </w:tcPr>
          <w:p w:rsidR="002D44CC" w:rsidRDefault="004C7216" w:rsidP="002D44CC">
            <w:pPr>
              <w:widowControl/>
              <w:spacing w:line="500" w:lineRule="exact"/>
              <w:jc w:val="center"/>
              <w:rPr>
                <w:rFonts w:ascii="新細明體" w:eastAsia="新細明體" w:hAnsi="新細明體" w:cs="新細明體"/>
                <w:kern w:val="0"/>
                <w:szCs w:val="24"/>
              </w:rPr>
            </w:pPr>
            <w:r>
              <w:rPr>
                <w:rFonts w:ascii="新細明體" w:eastAsia="新細明體" w:hAnsi="新細明體" w:cs="新細明體" w:hint="eastAsia"/>
                <w:kern w:val="0"/>
                <w:szCs w:val="24"/>
              </w:rPr>
              <w:t>玩具的玩法：</w:t>
            </w:r>
            <w:r w:rsidR="008C22DC" w:rsidRPr="00BB6A09">
              <w:rPr>
                <w:rFonts w:ascii="新細明體" w:eastAsia="新細明體" w:hAnsi="新細明體" w:cs="新細明體" w:hint="eastAsia"/>
                <w:color w:val="FF0000"/>
                <w:kern w:val="0"/>
                <w:szCs w:val="24"/>
              </w:rPr>
              <w:t>B</w:t>
            </w:r>
          </w:p>
        </w:tc>
      </w:tr>
      <w:tr w:rsidR="008C22DC" w:rsidTr="008C22DC">
        <w:tc>
          <w:tcPr>
            <w:tcW w:w="568" w:type="dxa"/>
            <w:vMerge/>
          </w:tcPr>
          <w:p w:rsidR="002D44CC" w:rsidRDefault="002D44CC" w:rsidP="002D44CC">
            <w:pPr>
              <w:widowControl/>
              <w:spacing w:line="500" w:lineRule="exact"/>
              <w:jc w:val="center"/>
              <w:rPr>
                <w:rFonts w:ascii="新細明體" w:eastAsia="新細明體" w:hAnsi="新細明體" w:cs="新細明體"/>
                <w:kern w:val="0"/>
                <w:szCs w:val="24"/>
              </w:rPr>
            </w:pPr>
          </w:p>
        </w:tc>
        <w:tc>
          <w:tcPr>
            <w:tcW w:w="8505" w:type="dxa"/>
            <w:gridSpan w:val="3"/>
          </w:tcPr>
          <w:p w:rsidR="002D44CC" w:rsidRDefault="004C7216" w:rsidP="002D44CC">
            <w:pPr>
              <w:widowControl/>
              <w:spacing w:line="500" w:lineRule="exact"/>
              <w:jc w:val="center"/>
              <w:rPr>
                <w:rFonts w:ascii="新細明體" w:eastAsia="新細明體" w:hAnsi="新細明體" w:cs="新細明體"/>
                <w:kern w:val="0"/>
                <w:szCs w:val="24"/>
              </w:rPr>
            </w:pPr>
            <w:r>
              <w:rPr>
                <w:rFonts w:ascii="新細明體" w:eastAsia="新細明體" w:hAnsi="新細明體" w:cs="新細明體" w:hint="eastAsia"/>
                <w:kern w:val="0"/>
                <w:szCs w:val="24"/>
              </w:rPr>
              <w:t>玩具的功能：具有</w:t>
            </w:r>
            <w:r w:rsidR="003F3339">
              <w:rPr>
                <w:rFonts w:ascii="新細明體" w:eastAsia="新細明體" w:hAnsi="新細明體" w:cs="新細明體" w:hint="eastAsia"/>
                <w:kern w:val="0"/>
                <w:szCs w:val="24"/>
              </w:rPr>
              <w:t>紓壓</w:t>
            </w:r>
            <w:r>
              <w:rPr>
                <w:rFonts w:ascii="新細明體" w:eastAsia="新細明體" w:hAnsi="新細明體" w:cs="新細明體" w:hint="eastAsia"/>
                <w:kern w:val="0"/>
                <w:szCs w:val="24"/>
              </w:rPr>
              <w:t>效果</w:t>
            </w:r>
          </w:p>
        </w:tc>
      </w:tr>
    </w:tbl>
    <w:p w:rsidR="002B44BC" w:rsidRDefault="004C7216" w:rsidP="00387656">
      <w:pPr>
        <w:widowControl/>
        <w:spacing w:line="500" w:lineRule="exact"/>
        <w:ind w:firstLineChars="177" w:firstLine="425"/>
        <w:rPr>
          <w:rFonts w:ascii="新細明體" w:eastAsia="新細明體" w:hAnsi="新細明體" w:cs="新細明體"/>
          <w:kern w:val="0"/>
          <w:szCs w:val="24"/>
        </w:rPr>
      </w:pPr>
      <w:r>
        <w:rPr>
          <w:rFonts w:ascii="新細明體" w:eastAsia="新細明體" w:hAnsi="新細明體" w:cs="新細明體" w:hint="eastAsia"/>
          <w:kern w:val="0"/>
          <w:szCs w:val="24"/>
        </w:rPr>
        <w:t>寒假即將來臨，你想好要跟朋友一起玩什麼有趣的玩具了嗎？或是預測一下，下一波的流行</w:t>
      </w:r>
      <w:r w:rsidR="002B44BC">
        <w:rPr>
          <w:rFonts w:ascii="新細明體" w:eastAsia="新細明體" w:hAnsi="新細明體" w:cs="新細明體" w:hint="eastAsia"/>
          <w:kern w:val="0"/>
          <w:szCs w:val="24"/>
        </w:rPr>
        <w:t>玩具</w:t>
      </w:r>
      <w:r>
        <w:rPr>
          <w:rFonts w:ascii="新細明體" w:eastAsia="新細明體" w:hAnsi="新細明體" w:cs="新細明體" w:hint="eastAsia"/>
          <w:kern w:val="0"/>
          <w:szCs w:val="24"/>
        </w:rPr>
        <w:t>又會是什麼呢？</w:t>
      </w:r>
    </w:p>
    <w:p w:rsidR="00387656" w:rsidRPr="00F77D9A" w:rsidRDefault="00387656" w:rsidP="00387656">
      <w:pPr>
        <w:widowControl/>
        <w:spacing w:line="500" w:lineRule="exact"/>
        <w:rPr>
          <w:rFonts w:ascii="新細明體" w:eastAsia="新細明體" w:hAnsi="新細明體" w:cs="新細明體"/>
          <w:kern w:val="0"/>
          <w:szCs w:val="24"/>
        </w:rPr>
      </w:pPr>
      <w:r w:rsidRPr="002E1A76">
        <w:rPr>
          <w:rFonts w:hint="eastAsia"/>
          <w:b/>
          <w:color w:val="0070C0"/>
        </w:rPr>
        <w:t>延伸閱讀</w:t>
      </w:r>
      <w:r>
        <w:rPr>
          <w:rFonts w:hint="eastAsia"/>
        </w:rPr>
        <w:t xml:space="preserve">  </w:t>
      </w:r>
    </w:p>
    <w:p w:rsidR="00387656" w:rsidRPr="00387656" w:rsidRDefault="00387656" w:rsidP="00387656">
      <w:pPr>
        <w:pStyle w:val="a4"/>
        <w:widowControl/>
        <w:numPr>
          <w:ilvl w:val="0"/>
          <w:numId w:val="18"/>
        </w:numPr>
        <w:ind w:leftChars="0"/>
        <w:rPr>
          <w:sz w:val="22"/>
        </w:rPr>
      </w:pPr>
      <w:r w:rsidRPr="00387656">
        <w:rPr>
          <w:rFonts w:hint="eastAsia"/>
        </w:rPr>
        <w:t>滅鼠板玩具怎麼玩能紓壓增專注力？專家教你增添多樣玩法</w:t>
      </w:r>
      <w:hyperlink r:id="rId24" w:history="1">
        <w:r w:rsidRPr="004C1EA9">
          <w:rPr>
            <w:rStyle w:val="a5"/>
          </w:rPr>
          <w:t>https://reurl.cc/kL46V9</w:t>
        </w:r>
      </w:hyperlink>
    </w:p>
    <w:p w:rsidR="00387656" w:rsidRPr="00763230" w:rsidRDefault="00763230" w:rsidP="00387656">
      <w:pPr>
        <w:pStyle w:val="a4"/>
        <w:widowControl/>
        <w:numPr>
          <w:ilvl w:val="0"/>
          <w:numId w:val="18"/>
        </w:numPr>
        <w:ind w:leftChars="0"/>
        <w:rPr>
          <w:sz w:val="22"/>
        </w:rPr>
      </w:pPr>
      <w:r w:rsidRPr="00763230">
        <w:rPr>
          <w:rFonts w:hint="eastAsia"/>
        </w:rPr>
        <w:t>十多歲的他們如何用</w:t>
      </w:r>
      <w:r w:rsidRPr="00763230">
        <w:rPr>
          <w:rFonts w:hint="eastAsia"/>
        </w:rPr>
        <w:t xml:space="preserve"> YouTube </w:t>
      </w:r>
      <w:r w:rsidRPr="00763230">
        <w:rPr>
          <w:rFonts w:hint="eastAsia"/>
        </w:rPr>
        <w:t>做「軟軟」的生意？</w:t>
      </w:r>
      <w:hyperlink r:id="rId25" w:history="1">
        <w:r w:rsidRPr="004C1EA9">
          <w:rPr>
            <w:rStyle w:val="a5"/>
          </w:rPr>
          <w:t>https://reurl.cc/zW2Vep</w:t>
        </w:r>
      </w:hyperlink>
    </w:p>
    <w:p w:rsidR="00387656" w:rsidRDefault="00763230" w:rsidP="00763230">
      <w:pPr>
        <w:pStyle w:val="a4"/>
        <w:widowControl/>
        <w:numPr>
          <w:ilvl w:val="0"/>
          <w:numId w:val="18"/>
        </w:numPr>
        <w:ind w:leftChars="0"/>
        <w:rPr>
          <w:sz w:val="22"/>
        </w:rPr>
      </w:pPr>
      <w:r w:rsidRPr="00763230">
        <w:rPr>
          <w:rFonts w:hint="eastAsia"/>
          <w:sz w:val="22"/>
        </w:rPr>
        <w:t>黏呼呼又有彈性</w:t>
      </w:r>
      <w:r w:rsidRPr="00763230">
        <w:rPr>
          <w:rFonts w:hint="eastAsia"/>
          <w:sz w:val="22"/>
        </w:rPr>
        <w:t xml:space="preserve"> </w:t>
      </w:r>
      <w:r w:rsidRPr="00763230">
        <w:rPr>
          <w:rFonts w:hint="eastAsia"/>
          <w:sz w:val="22"/>
        </w:rPr>
        <w:t>「史萊姆」玩具風潮席捲全球</w:t>
      </w:r>
      <w:hyperlink r:id="rId26" w:history="1">
        <w:r w:rsidRPr="004C1EA9">
          <w:rPr>
            <w:rStyle w:val="a5"/>
            <w:sz w:val="22"/>
          </w:rPr>
          <w:t>https://reurl.cc/0xV3jM</w:t>
        </w:r>
      </w:hyperlink>
    </w:p>
    <w:p w:rsidR="003F3339" w:rsidRDefault="003F3339" w:rsidP="00763230">
      <w:pPr>
        <w:pStyle w:val="a4"/>
        <w:widowControl/>
        <w:numPr>
          <w:ilvl w:val="0"/>
          <w:numId w:val="18"/>
        </w:numPr>
        <w:ind w:leftChars="0"/>
        <w:rPr>
          <w:sz w:val="22"/>
        </w:rPr>
      </w:pPr>
      <w:r w:rsidRPr="003F3339">
        <w:rPr>
          <w:rFonts w:hint="eastAsia"/>
          <w:sz w:val="22"/>
        </w:rPr>
        <w:t>玩具吹起療癒風，為何孩子此刻需要協助表達情緒和紓壓的玩具？</w:t>
      </w:r>
      <w:hyperlink r:id="rId27" w:history="1">
        <w:r w:rsidR="00705705" w:rsidRPr="004C1EA9">
          <w:rPr>
            <w:rStyle w:val="a5"/>
            <w:sz w:val="22"/>
          </w:rPr>
          <w:t>https://reurl.cc/RbKNbz</w:t>
        </w:r>
      </w:hyperlink>
    </w:p>
    <w:p w:rsidR="00387656" w:rsidRPr="00387656" w:rsidRDefault="00387656" w:rsidP="00705705">
      <w:pPr>
        <w:widowControl/>
        <w:spacing w:line="500" w:lineRule="exact"/>
        <w:rPr>
          <w:rFonts w:ascii="新細明體" w:eastAsia="新細明體" w:hAnsi="新細明體" w:cs="新細明體"/>
          <w:kern w:val="0"/>
          <w:szCs w:val="24"/>
        </w:rPr>
      </w:pPr>
    </w:p>
    <w:p w:rsidR="00387656" w:rsidRDefault="00387656">
      <w:pPr>
        <w:widowControl/>
        <w:rPr>
          <w:b/>
          <w:color w:val="0070C0"/>
        </w:rPr>
      </w:pPr>
      <w:r>
        <w:rPr>
          <w:b/>
          <w:color w:val="0070C0"/>
        </w:rPr>
        <w:br w:type="page"/>
      </w:r>
    </w:p>
    <w:p w:rsidR="00387656" w:rsidRDefault="00387656" w:rsidP="00387656">
      <w:pPr>
        <w:pStyle w:val="a4"/>
        <w:numPr>
          <w:ilvl w:val="0"/>
          <w:numId w:val="15"/>
        </w:numPr>
        <w:ind w:leftChars="0"/>
      </w:pPr>
      <w:r w:rsidRPr="00202EE8">
        <w:rPr>
          <w:rFonts w:hint="eastAsia"/>
        </w:rPr>
        <w:lastRenderedPageBreak/>
        <w:t>滅鼠先鋒的遊戲規則，以前就有類似的</w:t>
      </w:r>
      <w:r>
        <w:rPr>
          <w:rFonts w:hint="eastAsia"/>
        </w:rPr>
        <w:t>紙上遊戲</w:t>
      </w:r>
      <w:r w:rsidRPr="00202EE8">
        <w:rPr>
          <w:rFonts w:hint="eastAsia"/>
        </w:rPr>
        <w:t>，根據文章內容</w:t>
      </w:r>
      <w:r>
        <w:rPr>
          <w:rFonts w:hint="eastAsia"/>
        </w:rPr>
        <w:t>，以下哪個</w:t>
      </w:r>
      <w:r w:rsidRPr="00202EE8">
        <w:rPr>
          <w:rFonts w:hint="eastAsia"/>
        </w:rPr>
        <w:t>選項</w:t>
      </w:r>
      <w:r>
        <w:rPr>
          <w:rFonts w:hint="eastAsia"/>
        </w:rPr>
        <w:t>的圖</w:t>
      </w:r>
      <w:r w:rsidRPr="00202EE8">
        <w:rPr>
          <w:rFonts w:hint="eastAsia"/>
        </w:rPr>
        <w:t>符合描述？</w:t>
      </w:r>
    </w:p>
    <w:p w:rsidR="00387656" w:rsidRPr="002403B1" w:rsidRDefault="00387656" w:rsidP="00387656">
      <w:pPr>
        <w:pStyle w:val="a4"/>
        <w:ind w:leftChars="0" w:left="360"/>
      </w:pPr>
      <w:r w:rsidRPr="003F43A7">
        <w:rPr>
          <w:rFonts w:hint="eastAsia"/>
        </w:rPr>
        <w:t>(a)</w:t>
      </w:r>
      <w:r>
        <w:rPr>
          <w:rFonts w:hint="eastAsia"/>
        </w:rPr>
        <w:t xml:space="preserve">           </w:t>
      </w:r>
      <w:r w:rsidRPr="002403B1">
        <w:rPr>
          <w:rFonts w:hint="eastAsia"/>
        </w:rPr>
        <w:t xml:space="preserve"> (b)                (c)                  (d)</w:t>
      </w:r>
    </w:p>
    <w:p w:rsidR="00387656" w:rsidRPr="002403B1" w:rsidRDefault="00387656" w:rsidP="00387656">
      <w:r w:rsidRPr="002403B1">
        <w:rPr>
          <w:rFonts w:hint="eastAsia"/>
          <w:noProof/>
        </w:rPr>
        <w:drawing>
          <wp:anchor distT="0" distB="0" distL="114300" distR="114300" simplePos="0" relativeHeight="251768832" behindDoc="0" locked="0" layoutInCell="1" allowOverlap="1" wp14:anchorId="38513397" wp14:editId="1E34F376">
            <wp:simplePos x="0" y="0"/>
            <wp:positionH relativeFrom="margin">
              <wp:posOffset>2952750</wp:posOffset>
            </wp:positionH>
            <wp:positionV relativeFrom="paragraph">
              <wp:posOffset>101600</wp:posOffset>
            </wp:positionV>
            <wp:extent cx="1085468" cy="1136650"/>
            <wp:effectExtent l="0" t="0" r="635" b="635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98672547-213010122_n.jpg"/>
                    <pic:cNvPicPr/>
                  </pic:nvPicPr>
                  <pic:blipFill rotWithShape="1">
                    <a:blip r:embed="rId28" cstate="print">
                      <a:extLst>
                        <a:ext uri="{28A0092B-C50C-407E-A947-70E740481C1C}">
                          <a14:useLocalDpi xmlns:a14="http://schemas.microsoft.com/office/drawing/2010/main" val="0"/>
                        </a:ext>
                      </a:extLst>
                    </a:blip>
                    <a:srcRect l="4951" t="12556" r="11056" b="28221"/>
                    <a:stretch/>
                  </pic:blipFill>
                  <pic:spPr bwMode="auto">
                    <a:xfrm>
                      <a:off x="0" y="0"/>
                      <a:ext cx="1085468" cy="1136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3B1">
        <w:rPr>
          <w:rFonts w:hint="eastAsia"/>
          <w:noProof/>
        </w:rPr>
        <w:drawing>
          <wp:anchor distT="0" distB="0" distL="114300" distR="114300" simplePos="0" relativeHeight="251766784" behindDoc="0" locked="0" layoutInCell="1" allowOverlap="1" wp14:anchorId="706CB3E8" wp14:editId="153EB469">
            <wp:simplePos x="0" y="0"/>
            <wp:positionH relativeFrom="column">
              <wp:posOffset>1447800</wp:posOffset>
            </wp:positionH>
            <wp:positionV relativeFrom="paragraph">
              <wp:posOffset>127000</wp:posOffset>
            </wp:positionV>
            <wp:extent cx="1104265" cy="1009466"/>
            <wp:effectExtent l="0" t="0" r="635" b="635"/>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98672483-1529332139_n.jpg"/>
                    <pic:cNvPicPr/>
                  </pic:nvPicPr>
                  <pic:blipFill rotWithShape="1">
                    <a:blip r:embed="rId29" cstate="print">
                      <a:extLst>
                        <a:ext uri="{28A0092B-C50C-407E-A947-70E740481C1C}">
                          <a14:useLocalDpi xmlns:a14="http://schemas.microsoft.com/office/drawing/2010/main" val="0"/>
                        </a:ext>
                      </a:extLst>
                    </a:blip>
                    <a:srcRect l="10775" t="8622"/>
                    <a:stretch/>
                  </pic:blipFill>
                  <pic:spPr bwMode="auto">
                    <a:xfrm>
                      <a:off x="0" y="0"/>
                      <a:ext cx="1104265" cy="10094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3B1">
        <w:rPr>
          <w:rFonts w:hint="eastAsia"/>
          <w:noProof/>
        </w:rPr>
        <w:drawing>
          <wp:anchor distT="0" distB="0" distL="114300" distR="114300" simplePos="0" relativeHeight="251767808" behindDoc="0" locked="0" layoutInCell="1" allowOverlap="1" wp14:anchorId="219BCDA1" wp14:editId="712C56C7">
            <wp:simplePos x="0" y="0"/>
            <wp:positionH relativeFrom="margin">
              <wp:posOffset>190500</wp:posOffset>
            </wp:positionH>
            <wp:positionV relativeFrom="paragraph">
              <wp:posOffset>133350</wp:posOffset>
            </wp:positionV>
            <wp:extent cx="985712" cy="1047750"/>
            <wp:effectExtent l="0" t="0" r="508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98672448-2460216909_n.jpg"/>
                    <pic:cNvPicPr/>
                  </pic:nvPicPr>
                  <pic:blipFill rotWithShape="1">
                    <a:blip r:embed="rId30">
                      <a:extLst>
                        <a:ext uri="{28A0092B-C50C-407E-A947-70E740481C1C}">
                          <a14:useLocalDpi xmlns:a14="http://schemas.microsoft.com/office/drawing/2010/main" val="0"/>
                        </a:ext>
                      </a:extLst>
                    </a:blip>
                    <a:srcRect l="-1" r="53610" b="66222"/>
                    <a:stretch/>
                  </pic:blipFill>
                  <pic:spPr bwMode="auto">
                    <a:xfrm>
                      <a:off x="0" y="0"/>
                      <a:ext cx="985712"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3B1">
        <w:rPr>
          <w:rFonts w:hint="eastAsia"/>
          <w:noProof/>
        </w:rPr>
        <w:drawing>
          <wp:anchor distT="0" distB="0" distL="114300" distR="114300" simplePos="0" relativeHeight="251769856" behindDoc="0" locked="0" layoutInCell="1" allowOverlap="1" wp14:anchorId="4D0A0076" wp14:editId="13C08590">
            <wp:simplePos x="0" y="0"/>
            <wp:positionH relativeFrom="margin">
              <wp:align>right</wp:align>
            </wp:positionH>
            <wp:positionV relativeFrom="paragraph">
              <wp:posOffset>6350</wp:posOffset>
            </wp:positionV>
            <wp:extent cx="1071880" cy="1263650"/>
            <wp:effectExtent l="0" t="0" r="0"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398672509-2661454577_n.jpg"/>
                    <pic:cNvPicPr/>
                  </pic:nvPicPr>
                  <pic:blipFill rotWithShape="1">
                    <a:blip r:embed="rId31" cstate="print">
                      <a:extLst>
                        <a:ext uri="{28A0092B-C50C-407E-A947-70E740481C1C}">
                          <a14:useLocalDpi xmlns:a14="http://schemas.microsoft.com/office/drawing/2010/main" val="0"/>
                        </a:ext>
                      </a:extLst>
                    </a:blip>
                    <a:srcRect l="34582" t="612" r="1217" b="47556"/>
                    <a:stretch/>
                  </pic:blipFill>
                  <pic:spPr bwMode="auto">
                    <a:xfrm>
                      <a:off x="0" y="0"/>
                      <a:ext cx="1071880" cy="126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87656" w:rsidRPr="002403B1" w:rsidRDefault="00387656" w:rsidP="00387656"/>
    <w:p w:rsidR="00387656" w:rsidRPr="002403B1" w:rsidRDefault="00387656" w:rsidP="00387656"/>
    <w:p w:rsidR="00387656" w:rsidRPr="002403B1" w:rsidRDefault="00387656" w:rsidP="00387656"/>
    <w:p w:rsidR="00387656" w:rsidRPr="002403B1" w:rsidRDefault="00387656" w:rsidP="00387656"/>
    <w:p w:rsidR="00387656" w:rsidRPr="002403B1" w:rsidRDefault="00387656" w:rsidP="00387656"/>
    <w:p w:rsidR="00387656" w:rsidRDefault="00387656" w:rsidP="00387656">
      <w:pPr>
        <w:pStyle w:val="a4"/>
        <w:ind w:leftChars="0" w:left="360" w:right="720"/>
        <w:jc w:val="right"/>
      </w:pPr>
      <w:r w:rsidRPr="002403B1">
        <w:rPr>
          <w:rFonts w:hint="eastAsia"/>
        </w:rPr>
        <w:t xml:space="preserve">   </w:t>
      </w:r>
      <w:r w:rsidR="00BB6A09">
        <w:t>(</w:t>
      </w:r>
      <w:r w:rsidRPr="002403B1">
        <w:rPr>
          <w:rFonts w:hint="eastAsia"/>
        </w:rPr>
        <w:t>圖片來源：</w:t>
      </w:r>
      <w:hyperlink r:id="rId32" w:history="1">
        <w:r w:rsidR="00BB6A09" w:rsidRPr="00A265F3">
          <w:rPr>
            <w:rStyle w:val="a5"/>
          </w:rPr>
          <w:t>https://reurl.cc/jgX9xL</w:t>
        </w:r>
      </w:hyperlink>
      <w:r w:rsidR="00BB6A09">
        <w:t>)</w:t>
      </w:r>
    </w:p>
    <w:p w:rsidR="00BB6A09" w:rsidRPr="002403B1" w:rsidRDefault="00BB6A09" w:rsidP="00387656">
      <w:pPr>
        <w:pStyle w:val="a4"/>
        <w:ind w:leftChars="0" w:left="360" w:right="720"/>
        <w:jc w:val="right"/>
      </w:pPr>
    </w:p>
    <w:p w:rsidR="00387656" w:rsidRPr="002403B1" w:rsidRDefault="00387656" w:rsidP="00361A47">
      <w:pPr>
        <w:pStyle w:val="af8"/>
        <w:numPr>
          <w:ilvl w:val="0"/>
          <w:numId w:val="15"/>
        </w:numPr>
        <w:ind w:left="426" w:hanging="426"/>
      </w:pPr>
      <w:r w:rsidRPr="002403B1">
        <w:rPr>
          <w:rFonts w:hint="eastAsia"/>
        </w:rPr>
        <w:t>根據文章敘述，有專家學者推測</w:t>
      </w:r>
      <w:r w:rsidR="003F3339" w:rsidRPr="002403B1">
        <w:rPr>
          <w:rFonts w:hint="eastAsia"/>
        </w:rPr>
        <w:t>紓壓</w:t>
      </w:r>
      <w:r w:rsidRPr="002403B1">
        <w:rPr>
          <w:rFonts w:hint="eastAsia"/>
        </w:rPr>
        <w:t>類的玩具會在國小校園流行的原因，可能是什麼？</w:t>
      </w:r>
    </w:p>
    <w:p w:rsidR="00387656" w:rsidRPr="002403B1" w:rsidRDefault="00387656" w:rsidP="00387656">
      <w:pPr>
        <w:pStyle w:val="a4"/>
        <w:numPr>
          <w:ilvl w:val="0"/>
          <w:numId w:val="27"/>
        </w:numPr>
        <w:ind w:leftChars="0"/>
      </w:pPr>
      <w:r w:rsidRPr="002403B1">
        <w:rPr>
          <w:rFonts w:hint="eastAsia"/>
        </w:rPr>
        <w:t>因為這類的玩具很便宜</w:t>
      </w:r>
    </w:p>
    <w:p w:rsidR="00387656" w:rsidRPr="002403B1" w:rsidRDefault="00387656" w:rsidP="00387656">
      <w:pPr>
        <w:pStyle w:val="a4"/>
        <w:numPr>
          <w:ilvl w:val="0"/>
          <w:numId w:val="27"/>
        </w:numPr>
        <w:ind w:leftChars="0"/>
      </w:pPr>
      <w:r w:rsidRPr="002403B1">
        <w:rPr>
          <w:rFonts w:hint="eastAsia"/>
        </w:rPr>
        <w:t>因為很多網路名人推薦</w:t>
      </w:r>
    </w:p>
    <w:p w:rsidR="00387656" w:rsidRPr="002403B1" w:rsidRDefault="00387656" w:rsidP="00387656">
      <w:pPr>
        <w:pStyle w:val="a4"/>
        <w:numPr>
          <w:ilvl w:val="0"/>
          <w:numId w:val="27"/>
        </w:numPr>
        <w:ind w:leftChars="0"/>
      </w:pPr>
      <w:r w:rsidRPr="002403B1">
        <w:rPr>
          <w:rFonts w:hint="eastAsia"/>
        </w:rPr>
        <w:t>因為小學生有</w:t>
      </w:r>
      <w:r w:rsidR="00111B81" w:rsidRPr="002403B1">
        <w:rPr>
          <w:rFonts w:hint="eastAsia"/>
        </w:rPr>
        <w:t>課業</w:t>
      </w:r>
      <w:r w:rsidRPr="002403B1">
        <w:rPr>
          <w:rFonts w:hint="eastAsia"/>
        </w:rPr>
        <w:t>壓力</w:t>
      </w:r>
    </w:p>
    <w:p w:rsidR="00387656" w:rsidRPr="002403B1" w:rsidRDefault="00387656" w:rsidP="00387656">
      <w:pPr>
        <w:pStyle w:val="a4"/>
        <w:numPr>
          <w:ilvl w:val="0"/>
          <w:numId w:val="27"/>
        </w:numPr>
        <w:ind w:leftChars="0"/>
      </w:pPr>
      <w:r w:rsidRPr="002403B1">
        <w:rPr>
          <w:rFonts w:hint="eastAsia"/>
        </w:rPr>
        <w:t>因為爸媽希望小孩多玩</w:t>
      </w:r>
    </w:p>
    <w:p w:rsidR="00387656" w:rsidRPr="002403B1" w:rsidRDefault="00387656" w:rsidP="00387656">
      <w:pPr>
        <w:pStyle w:val="a4"/>
        <w:ind w:leftChars="0" w:left="360"/>
      </w:pPr>
    </w:p>
    <w:p w:rsidR="00387656" w:rsidRPr="00BB6A09" w:rsidRDefault="00387656" w:rsidP="00387656">
      <w:pPr>
        <w:pStyle w:val="af8"/>
        <w:rPr>
          <w:b/>
          <w:color w:val="2F5496" w:themeColor="accent5" w:themeShade="BF"/>
        </w:rPr>
      </w:pPr>
      <w:r w:rsidRPr="00BB6A09">
        <w:rPr>
          <w:rFonts w:hint="eastAsia"/>
          <w:b/>
          <w:color w:val="2F5496" w:themeColor="accent5" w:themeShade="BF"/>
        </w:rPr>
        <w:t>(</w:t>
      </w:r>
      <w:r w:rsidR="00BB6A09">
        <w:rPr>
          <w:b/>
          <w:color w:val="2F5496" w:themeColor="accent5" w:themeShade="BF"/>
        </w:rPr>
        <w:t>*</w:t>
      </w:r>
      <w:r w:rsidRPr="00BB6A09">
        <w:rPr>
          <w:rFonts w:hint="eastAsia"/>
          <w:b/>
          <w:color w:val="2F5496" w:themeColor="accent5" w:themeShade="BF"/>
        </w:rPr>
        <w:t>讀完初階篇及進階篇文章回答第</w:t>
      </w:r>
      <w:r w:rsidRPr="00BB6A09">
        <w:rPr>
          <w:rFonts w:hint="eastAsia"/>
          <w:b/>
          <w:color w:val="2F5496" w:themeColor="accent5" w:themeShade="BF"/>
        </w:rPr>
        <w:t>3</w:t>
      </w:r>
      <w:r w:rsidRPr="00BB6A09">
        <w:rPr>
          <w:rFonts w:hint="eastAsia"/>
          <w:b/>
          <w:color w:val="2F5496" w:themeColor="accent5" w:themeShade="BF"/>
        </w:rPr>
        <w:t>題</w:t>
      </w:r>
      <w:r w:rsidRPr="00BB6A09">
        <w:rPr>
          <w:rFonts w:hint="eastAsia"/>
          <w:b/>
          <w:color w:val="2F5496" w:themeColor="accent5" w:themeShade="BF"/>
        </w:rPr>
        <w:t>)</w:t>
      </w:r>
    </w:p>
    <w:p w:rsidR="00387656" w:rsidRPr="002403B1" w:rsidRDefault="00387656" w:rsidP="00387656">
      <w:pPr>
        <w:pStyle w:val="a4"/>
        <w:numPr>
          <w:ilvl w:val="0"/>
          <w:numId w:val="15"/>
        </w:numPr>
        <w:ind w:leftChars="0"/>
      </w:pPr>
      <w:r w:rsidRPr="002403B1">
        <w:rPr>
          <w:rFonts w:hint="eastAsia"/>
        </w:rPr>
        <w:t>根據文章內容描述，如果滅鼠先鋒沒有被專家選進玩具名人堂，你覺得可能是以下哪些原則沒有符合？</w:t>
      </w:r>
      <w:r w:rsidRPr="002403B1">
        <w:rPr>
          <w:rFonts w:hint="eastAsia"/>
        </w:rPr>
        <w:t>(</w:t>
      </w:r>
      <w:r w:rsidRPr="002403B1">
        <w:rPr>
          <w:rFonts w:hint="eastAsia"/>
        </w:rPr>
        <w:t>複選</w:t>
      </w:r>
      <w:r w:rsidRPr="002403B1">
        <w:rPr>
          <w:rFonts w:hint="eastAsia"/>
        </w:rPr>
        <w:t>)</w:t>
      </w:r>
    </w:p>
    <w:p w:rsidR="00387656" w:rsidRPr="002403B1" w:rsidRDefault="00387656" w:rsidP="00387656">
      <w:pPr>
        <w:pStyle w:val="a4"/>
        <w:numPr>
          <w:ilvl w:val="0"/>
          <w:numId w:val="28"/>
        </w:numPr>
        <w:ind w:leftChars="0"/>
      </w:pPr>
      <w:r w:rsidRPr="002403B1">
        <w:rPr>
          <w:rFonts w:hint="eastAsia"/>
        </w:rPr>
        <w:t>流行地位：大家都熟知且認可的玩具</w:t>
      </w:r>
    </w:p>
    <w:p w:rsidR="00387656" w:rsidRPr="00BB6A09" w:rsidRDefault="00387656" w:rsidP="00387656">
      <w:pPr>
        <w:pStyle w:val="a4"/>
        <w:numPr>
          <w:ilvl w:val="0"/>
          <w:numId w:val="28"/>
        </w:numPr>
        <w:ind w:leftChars="0"/>
        <w:rPr>
          <w:vanish/>
        </w:rPr>
      </w:pPr>
      <w:r w:rsidRPr="002403B1">
        <w:rPr>
          <w:rFonts w:hint="eastAsia"/>
        </w:rPr>
        <w:t>流行時間：這個玩具從出現到現在是不是已經長達數十年且受人喜愛</w:t>
      </w:r>
    </w:p>
    <w:p w:rsidR="00387656" w:rsidRPr="002403B1" w:rsidRDefault="00387656" w:rsidP="00387656">
      <w:pPr>
        <w:pStyle w:val="a4"/>
        <w:numPr>
          <w:ilvl w:val="0"/>
          <w:numId w:val="28"/>
        </w:numPr>
        <w:ind w:leftChars="0"/>
      </w:pPr>
      <w:r w:rsidRPr="002403B1">
        <w:rPr>
          <w:rFonts w:hint="eastAsia"/>
        </w:rPr>
        <w:t>教育：這個玩具是否能啟發兒童學習力</w:t>
      </w:r>
    </w:p>
    <w:p w:rsidR="00387656" w:rsidRPr="002403B1" w:rsidRDefault="00387656" w:rsidP="00387656">
      <w:pPr>
        <w:pStyle w:val="a4"/>
        <w:numPr>
          <w:ilvl w:val="0"/>
          <w:numId w:val="28"/>
        </w:numPr>
        <w:ind w:leftChars="0"/>
      </w:pPr>
      <w:r w:rsidRPr="002403B1">
        <w:rPr>
          <w:rFonts w:hint="eastAsia"/>
        </w:rPr>
        <w:t>創新及影響力：這個玩具是不是有創新玩法或影響其他玩具的設計</w:t>
      </w:r>
    </w:p>
    <w:p w:rsidR="00387656" w:rsidRPr="002403B1" w:rsidRDefault="00387656" w:rsidP="00387656"/>
    <w:p w:rsidR="00387656" w:rsidRPr="00FE5CA8" w:rsidRDefault="00387656" w:rsidP="00387656">
      <w:pPr>
        <w:pStyle w:val="a4"/>
        <w:numPr>
          <w:ilvl w:val="0"/>
          <w:numId w:val="15"/>
        </w:numPr>
        <w:ind w:leftChars="0"/>
      </w:pPr>
      <w:r>
        <w:rPr>
          <w:rFonts w:hint="eastAsia"/>
        </w:rPr>
        <w:t>完成文章中的「</w:t>
      </w:r>
      <w:r w:rsidR="00717EF5" w:rsidRPr="00717EF5">
        <w:rPr>
          <w:rFonts w:hint="eastAsia"/>
        </w:rPr>
        <w:t>表一：滅鼠先鋒、史萊姆、軟軟三項玩具共同點</w:t>
      </w:r>
      <w:r>
        <w:rPr>
          <w:rFonts w:hint="eastAsia"/>
        </w:rPr>
        <w:t>」，</w:t>
      </w:r>
      <w:r w:rsidRPr="00FE5CA8">
        <w:rPr>
          <w:rFonts w:hint="eastAsia"/>
        </w:rPr>
        <w:t>填入</w:t>
      </w:r>
      <w:r w:rsidR="00361A47">
        <w:t>A</w:t>
      </w:r>
      <w:r w:rsidRPr="00FE5CA8">
        <w:rPr>
          <w:rFonts w:hint="eastAsia"/>
        </w:rPr>
        <w:t>跟</w:t>
      </w:r>
      <w:r w:rsidR="00361A47">
        <w:t>B</w:t>
      </w:r>
      <w:r w:rsidRPr="00FE5CA8">
        <w:rPr>
          <w:rFonts w:hint="eastAsia"/>
        </w:rPr>
        <w:t>。</w:t>
      </w:r>
      <w:r w:rsidRPr="00FE5CA8">
        <w:rPr>
          <w:rFonts w:hint="eastAsia"/>
        </w:rPr>
        <w:t>(</w:t>
      </w:r>
      <w:r w:rsidRPr="00FE5CA8">
        <w:rPr>
          <w:rFonts w:hint="eastAsia"/>
        </w:rPr>
        <w:t>簡答</w:t>
      </w:r>
      <w:r w:rsidRPr="00FE5CA8">
        <w:rPr>
          <w:rFonts w:hint="eastAsia"/>
        </w:rPr>
        <w:t>)</w:t>
      </w:r>
    </w:p>
    <w:p w:rsidR="00387656" w:rsidRPr="00361A47" w:rsidRDefault="00717EF5" w:rsidP="00387656">
      <w:r>
        <w:rPr>
          <w:rFonts w:hint="eastAsia"/>
        </w:rPr>
        <w:t>A</w:t>
      </w:r>
      <w:r w:rsidR="00387656" w:rsidRPr="00FE5CA8">
        <w:rPr>
          <w:rFonts w:hint="eastAsia"/>
        </w:rPr>
        <w:t>:</w:t>
      </w:r>
      <w:r w:rsidR="002403B1" w:rsidRPr="002403B1">
        <w:rPr>
          <w:rFonts w:hint="eastAsia"/>
        </w:rPr>
        <w:t xml:space="preserve"> </w:t>
      </w:r>
      <w:r w:rsidR="002403B1">
        <w:rPr>
          <w:rFonts w:hint="eastAsia"/>
        </w:rPr>
        <w:t>________________________________________________</w:t>
      </w:r>
    </w:p>
    <w:p w:rsidR="00387656" w:rsidRPr="00525C19" w:rsidRDefault="00717EF5" w:rsidP="00387656">
      <w:pPr>
        <w:rPr>
          <w:color w:val="FF0000"/>
          <w:u w:val="single"/>
        </w:rPr>
      </w:pPr>
      <w:r>
        <w:t>B</w:t>
      </w:r>
      <w:r w:rsidR="00387656" w:rsidRPr="00FE5CA8">
        <w:rPr>
          <w:rFonts w:hint="eastAsia"/>
        </w:rPr>
        <w:t>：</w:t>
      </w:r>
      <w:r w:rsidR="002403B1">
        <w:rPr>
          <w:rFonts w:hint="eastAsia"/>
        </w:rPr>
        <w:t>________________________________________________</w:t>
      </w:r>
    </w:p>
    <w:p w:rsidR="00387656" w:rsidRDefault="00387656" w:rsidP="00387656"/>
    <w:p w:rsidR="00387656" w:rsidRDefault="00387656" w:rsidP="00387656">
      <w:pPr>
        <w:pStyle w:val="a4"/>
        <w:numPr>
          <w:ilvl w:val="0"/>
          <w:numId w:val="15"/>
        </w:numPr>
        <w:ind w:leftChars="0"/>
      </w:pPr>
      <w:r>
        <w:rPr>
          <w:rFonts w:hint="eastAsia"/>
        </w:rPr>
        <w:t>你玩過滅鼠先鋒、史萊姆或軟軟嗎？</w:t>
      </w:r>
    </w:p>
    <w:p w:rsidR="00387656" w:rsidRDefault="00BB6A09" w:rsidP="00387656">
      <w:pPr>
        <w:pStyle w:val="a4"/>
        <w:ind w:leftChars="0" w:left="360"/>
      </w:pPr>
      <w:r>
        <w:t>A.</w:t>
      </w:r>
      <w:r w:rsidR="00387656">
        <w:rPr>
          <w:rFonts w:hint="eastAsia"/>
        </w:rPr>
        <w:t>如果有玩過，選其中一個說說你喜不喜歡以及理由。</w:t>
      </w:r>
    </w:p>
    <w:p w:rsidR="00387656" w:rsidRDefault="00387656" w:rsidP="00387656">
      <w:pPr>
        <w:pStyle w:val="a4"/>
        <w:ind w:leftChars="0" w:left="360"/>
      </w:pPr>
      <w:r>
        <w:rPr>
          <w:rFonts w:hint="eastAsia"/>
        </w:rPr>
        <w:t>________________________________________________</w:t>
      </w:r>
    </w:p>
    <w:p w:rsidR="00387656" w:rsidRPr="00ED08D9" w:rsidRDefault="00BB6A09" w:rsidP="00387656">
      <w:pPr>
        <w:pStyle w:val="a4"/>
        <w:ind w:leftChars="0" w:left="360"/>
      </w:pPr>
      <w:r>
        <w:rPr>
          <w:rFonts w:hint="eastAsia"/>
        </w:rPr>
        <w:t>B.</w:t>
      </w:r>
      <w:r w:rsidR="00387656">
        <w:rPr>
          <w:rFonts w:hint="eastAsia"/>
        </w:rPr>
        <w:t>如果沒玩過，你可能會想要先嘗試哪一個？說說你的理由。</w:t>
      </w:r>
    </w:p>
    <w:p w:rsidR="004E5FD8" w:rsidRPr="00525C19" w:rsidRDefault="00387656" w:rsidP="00525C19">
      <w:pPr>
        <w:pStyle w:val="a4"/>
        <w:ind w:leftChars="0" w:left="360"/>
      </w:pPr>
      <w:r>
        <w:rPr>
          <w:rFonts w:hint="eastAsia"/>
        </w:rPr>
        <w:t>___________________________________________________</w:t>
      </w:r>
    </w:p>
    <w:p w:rsidR="00BB6A09" w:rsidRDefault="00BB6A09" w:rsidP="00387656">
      <w:pPr>
        <w:widowControl/>
        <w:rPr>
          <w:sz w:val="22"/>
        </w:rPr>
      </w:pPr>
    </w:p>
    <w:p w:rsidR="00BB6A09" w:rsidRDefault="00BB6A09" w:rsidP="00387656">
      <w:pPr>
        <w:widowControl/>
        <w:rPr>
          <w:sz w:val="22"/>
        </w:rPr>
      </w:pPr>
    </w:p>
    <w:p w:rsidR="00780E14" w:rsidRPr="00387656" w:rsidRDefault="00780E14" w:rsidP="00387656">
      <w:pPr>
        <w:widowControl/>
        <w:rPr>
          <w:sz w:val="22"/>
        </w:rPr>
      </w:pPr>
      <w:r w:rsidRPr="00F94935">
        <w:rPr>
          <w:rFonts w:hint="eastAsia"/>
          <w:sz w:val="22"/>
        </w:rPr>
        <w:lastRenderedPageBreak/>
        <w:t>資料來源：</w:t>
      </w:r>
    </w:p>
    <w:p w:rsidR="00E96798" w:rsidRDefault="00E96798" w:rsidP="007D7161">
      <w:pPr>
        <w:pStyle w:val="a4"/>
        <w:numPr>
          <w:ilvl w:val="0"/>
          <w:numId w:val="9"/>
        </w:numPr>
        <w:spacing w:line="460" w:lineRule="exact"/>
        <w:ind w:leftChars="0"/>
        <w:rPr>
          <w:sz w:val="22"/>
        </w:rPr>
      </w:pPr>
      <w:r>
        <w:rPr>
          <w:rFonts w:hint="eastAsia"/>
          <w:sz w:val="22"/>
        </w:rPr>
        <w:t>國語日報</w:t>
      </w:r>
      <w:r>
        <w:rPr>
          <w:rFonts w:hint="eastAsia"/>
          <w:sz w:val="22"/>
        </w:rPr>
        <w:t>(110/12/7</w:t>
      </w:r>
      <w:r>
        <w:rPr>
          <w:rFonts w:hint="eastAsia"/>
          <w:sz w:val="22"/>
        </w:rPr>
        <w:t>、</w:t>
      </w:r>
      <w:r>
        <w:rPr>
          <w:rFonts w:hint="eastAsia"/>
          <w:sz w:val="22"/>
        </w:rPr>
        <w:t>110/12/20)</w:t>
      </w:r>
    </w:p>
    <w:p w:rsidR="00E96798" w:rsidRPr="00E96798" w:rsidRDefault="00E96798" w:rsidP="00E96798">
      <w:pPr>
        <w:pStyle w:val="a4"/>
        <w:numPr>
          <w:ilvl w:val="0"/>
          <w:numId w:val="9"/>
        </w:numPr>
        <w:spacing w:line="460" w:lineRule="exact"/>
        <w:ind w:leftChars="0"/>
        <w:rPr>
          <w:sz w:val="22"/>
        </w:rPr>
      </w:pPr>
      <w:r w:rsidRPr="00E96798">
        <w:rPr>
          <w:rFonts w:hint="eastAsia"/>
          <w:sz w:val="22"/>
        </w:rPr>
        <w:t>國立台灣藝術教育館</w:t>
      </w:r>
      <w:hyperlink r:id="rId33" w:history="1">
        <w:r w:rsidRPr="00E96798">
          <w:rPr>
            <w:rStyle w:val="a5"/>
            <w:sz w:val="22"/>
          </w:rPr>
          <w:t>https://reurl.cc/aNQ77Q</w:t>
        </w:r>
      </w:hyperlink>
    </w:p>
    <w:p w:rsidR="00E96798" w:rsidRPr="00E96798" w:rsidRDefault="00E96798" w:rsidP="00E96798">
      <w:pPr>
        <w:pStyle w:val="a4"/>
        <w:numPr>
          <w:ilvl w:val="0"/>
          <w:numId w:val="9"/>
        </w:numPr>
        <w:spacing w:line="460" w:lineRule="exact"/>
        <w:ind w:leftChars="0"/>
        <w:rPr>
          <w:sz w:val="22"/>
        </w:rPr>
      </w:pPr>
      <w:r w:rsidRPr="003F3339">
        <w:rPr>
          <w:rFonts w:hint="eastAsia"/>
          <w:sz w:val="22"/>
        </w:rPr>
        <w:t>維基百科</w:t>
      </w:r>
      <w:hyperlink r:id="rId34" w:history="1">
        <w:r w:rsidRPr="00D638B0">
          <w:rPr>
            <w:rStyle w:val="a5"/>
          </w:rPr>
          <w:t>https://reurl.cc/EZkaY1</w:t>
        </w:r>
      </w:hyperlink>
    </w:p>
    <w:p w:rsidR="00E96798" w:rsidRPr="00E96798" w:rsidRDefault="00E96798" w:rsidP="00E96798">
      <w:pPr>
        <w:pStyle w:val="a4"/>
        <w:numPr>
          <w:ilvl w:val="0"/>
          <w:numId w:val="9"/>
        </w:numPr>
        <w:spacing w:line="460" w:lineRule="exact"/>
        <w:ind w:leftChars="0"/>
        <w:rPr>
          <w:sz w:val="22"/>
        </w:rPr>
      </w:pPr>
      <w:r>
        <w:rPr>
          <w:rFonts w:hint="eastAsia"/>
        </w:rPr>
        <w:t>東網</w:t>
      </w:r>
      <w:hyperlink r:id="rId35" w:history="1">
        <w:r w:rsidRPr="00D638B0">
          <w:rPr>
            <w:rStyle w:val="a5"/>
          </w:rPr>
          <w:t>https://reurl.cc/ye2lly</w:t>
        </w:r>
      </w:hyperlink>
    </w:p>
    <w:p w:rsidR="00D8727C" w:rsidRPr="00C45CAE" w:rsidRDefault="00C45CAE" w:rsidP="007D7161">
      <w:pPr>
        <w:pStyle w:val="a4"/>
        <w:numPr>
          <w:ilvl w:val="0"/>
          <w:numId w:val="9"/>
        </w:numPr>
        <w:spacing w:line="460" w:lineRule="exact"/>
        <w:ind w:leftChars="0"/>
        <w:rPr>
          <w:sz w:val="22"/>
        </w:rPr>
      </w:pPr>
      <w:r>
        <w:rPr>
          <w:rFonts w:hint="eastAsia"/>
        </w:rPr>
        <w:t>瘋桌遊</w:t>
      </w:r>
      <w:hyperlink r:id="rId36" w:history="1">
        <w:r w:rsidRPr="00D638B0">
          <w:rPr>
            <w:rStyle w:val="a5"/>
          </w:rPr>
          <w:t>https://www.phantasia.tw/bg/home/901</w:t>
        </w:r>
      </w:hyperlink>
    </w:p>
    <w:p w:rsidR="00A27434" w:rsidRPr="008276E9" w:rsidRDefault="008276E9" w:rsidP="007D7161">
      <w:pPr>
        <w:pStyle w:val="a4"/>
        <w:numPr>
          <w:ilvl w:val="0"/>
          <w:numId w:val="9"/>
        </w:numPr>
        <w:spacing w:line="460" w:lineRule="exact"/>
        <w:ind w:leftChars="0"/>
        <w:rPr>
          <w:sz w:val="22"/>
        </w:rPr>
      </w:pPr>
      <w:r>
        <w:rPr>
          <w:rFonts w:hint="eastAsia"/>
        </w:rPr>
        <w:t>聯合新聞網</w:t>
      </w:r>
      <w:hyperlink r:id="rId37" w:history="1">
        <w:r w:rsidRPr="00D638B0">
          <w:rPr>
            <w:rStyle w:val="a5"/>
          </w:rPr>
          <w:t>https://udn.com/news/story/7266/5912148</w:t>
        </w:r>
      </w:hyperlink>
    </w:p>
    <w:p w:rsidR="00237DAF" w:rsidRPr="006114AD" w:rsidRDefault="006114AD" w:rsidP="008276E9">
      <w:pPr>
        <w:pStyle w:val="a4"/>
        <w:numPr>
          <w:ilvl w:val="0"/>
          <w:numId w:val="9"/>
        </w:numPr>
        <w:spacing w:line="460" w:lineRule="exact"/>
        <w:ind w:leftChars="0"/>
        <w:rPr>
          <w:sz w:val="22"/>
        </w:rPr>
      </w:pPr>
      <w:r>
        <w:rPr>
          <w:rFonts w:hint="eastAsia"/>
          <w:sz w:val="22"/>
        </w:rPr>
        <w:t>地球圖輯隊</w:t>
      </w:r>
      <w:hyperlink r:id="rId38" w:history="1">
        <w:r w:rsidRPr="00A62A18">
          <w:rPr>
            <w:rStyle w:val="a5"/>
          </w:rPr>
          <w:t>https://dq.yam.com/post.php?id=10494</w:t>
        </w:r>
      </w:hyperlink>
    </w:p>
    <w:p w:rsidR="00E96798" w:rsidRPr="003F3339" w:rsidRDefault="006F7CBE" w:rsidP="009830ED">
      <w:pPr>
        <w:pStyle w:val="a4"/>
        <w:numPr>
          <w:ilvl w:val="0"/>
          <w:numId w:val="9"/>
        </w:numPr>
        <w:spacing w:line="460" w:lineRule="exact"/>
        <w:ind w:leftChars="0"/>
        <w:rPr>
          <w:sz w:val="22"/>
        </w:rPr>
      </w:pPr>
      <w:r>
        <w:rPr>
          <w:rFonts w:hint="eastAsia"/>
        </w:rPr>
        <w:t>端傳媒</w:t>
      </w:r>
      <w:hyperlink r:id="rId39" w:history="1">
        <w:r w:rsidRPr="00A62A18">
          <w:rPr>
            <w:rStyle w:val="a5"/>
          </w:rPr>
          <w:t>https://reurl.cc/yex02E</w:t>
        </w:r>
      </w:hyperlink>
    </w:p>
    <w:p w:rsidR="00B352BF" w:rsidRPr="00B352BF" w:rsidRDefault="00B352BF" w:rsidP="009830ED">
      <w:pPr>
        <w:spacing w:line="460" w:lineRule="exact"/>
        <w:rPr>
          <w:sz w:val="22"/>
        </w:rPr>
      </w:pPr>
    </w:p>
    <w:sectPr w:rsidR="00B352BF" w:rsidRPr="00B352BF" w:rsidSect="00B352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E67" w:rsidRDefault="00AA3E67" w:rsidP="006D19A6">
      <w:r>
        <w:separator/>
      </w:r>
    </w:p>
  </w:endnote>
  <w:endnote w:type="continuationSeparator" w:id="0">
    <w:p w:rsidR="00AA3E67" w:rsidRDefault="00AA3E67" w:rsidP="006D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E67" w:rsidRDefault="00AA3E67" w:rsidP="006D19A6">
      <w:r>
        <w:separator/>
      </w:r>
    </w:p>
  </w:footnote>
  <w:footnote w:type="continuationSeparator" w:id="0">
    <w:p w:rsidR="00AA3E67" w:rsidRDefault="00AA3E67" w:rsidP="006D1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FF2"/>
    <w:multiLevelType w:val="hybridMultilevel"/>
    <w:tmpl w:val="2A36C0F8"/>
    <w:lvl w:ilvl="0" w:tplc="A3E05C8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B738C"/>
    <w:multiLevelType w:val="hybridMultilevel"/>
    <w:tmpl w:val="8034D98A"/>
    <w:lvl w:ilvl="0" w:tplc="0409000B">
      <w:start w:val="1"/>
      <w:numFmt w:val="bullet"/>
      <w:lvlText w:val=""/>
      <w:lvlJc w:val="left"/>
      <w:pPr>
        <w:ind w:left="480" w:hanging="480"/>
      </w:pPr>
      <w:rPr>
        <w:rFonts w:ascii="Wingdings" w:hAnsi="Wingdings" w:hint="default"/>
      </w:rPr>
    </w:lvl>
    <w:lvl w:ilvl="1" w:tplc="3EE09E12">
      <w:numFmt w:val="bullet"/>
      <w:lvlText w:val="◎"/>
      <w:lvlJc w:val="left"/>
      <w:pPr>
        <w:ind w:left="840" w:hanging="360"/>
      </w:pPr>
      <w:rPr>
        <w:rFonts w:ascii="新細明體" w:eastAsia="新細明體" w:hAnsi="新細明體" w:cs="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C17E54"/>
    <w:multiLevelType w:val="hybridMultilevel"/>
    <w:tmpl w:val="C7FEF0AC"/>
    <w:lvl w:ilvl="0" w:tplc="4F26B5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555FC"/>
    <w:multiLevelType w:val="hybridMultilevel"/>
    <w:tmpl w:val="350EE9A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A9825D0"/>
    <w:multiLevelType w:val="hybridMultilevel"/>
    <w:tmpl w:val="331C2C1C"/>
    <w:lvl w:ilvl="0" w:tplc="0409000B">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5" w15:restartNumberingAfterBreak="0">
    <w:nsid w:val="0CEB48EE"/>
    <w:multiLevelType w:val="hybridMultilevel"/>
    <w:tmpl w:val="2FF88DDE"/>
    <w:lvl w:ilvl="0" w:tplc="0409000F">
      <w:start w:val="1"/>
      <w:numFmt w:val="decimal"/>
      <w:lvlText w:val="%1."/>
      <w:lvlJc w:val="left"/>
      <w:pPr>
        <w:ind w:left="1084"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FB1D80"/>
    <w:multiLevelType w:val="hybridMultilevel"/>
    <w:tmpl w:val="9CAE2692"/>
    <w:lvl w:ilvl="0" w:tplc="E90E7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5A75C0"/>
    <w:multiLevelType w:val="hybridMultilevel"/>
    <w:tmpl w:val="7452EC9E"/>
    <w:lvl w:ilvl="0" w:tplc="5AC46E8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10891325"/>
    <w:multiLevelType w:val="hybridMultilevel"/>
    <w:tmpl w:val="6582A1A0"/>
    <w:lvl w:ilvl="0" w:tplc="04090001">
      <w:start w:val="1"/>
      <w:numFmt w:val="bullet"/>
      <w:lvlText w:val=""/>
      <w:lvlJc w:val="left"/>
      <w:pPr>
        <w:ind w:left="2439" w:hanging="480"/>
      </w:pPr>
      <w:rPr>
        <w:rFonts w:ascii="Wingdings" w:hAnsi="Wingdings" w:hint="default"/>
      </w:rPr>
    </w:lvl>
    <w:lvl w:ilvl="1" w:tplc="04090003" w:tentative="1">
      <w:start w:val="1"/>
      <w:numFmt w:val="bullet"/>
      <w:lvlText w:val=""/>
      <w:lvlJc w:val="left"/>
      <w:pPr>
        <w:ind w:left="2919" w:hanging="480"/>
      </w:pPr>
      <w:rPr>
        <w:rFonts w:ascii="Wingdings" w:hAnsi="Wingdings" w:hint="default"/>
      </w:rPr>
    </w:lvl>
    <w:lvl w:ilvl="2" w:tplc="04090005" w:tentative="1">
      <w:start w:val="1"/>
      <w:numFmt w:val="bullet"/>
      <w:lvlText w:val=""/>
      <w:lvlJc w:val="left"/>
      <w:pPr>
        <w:ind w:left="3399" w:hanging="480"/>
      </w:pPr>
      <w:rPr>
        <w:rFonts w:ascii="Wingdings" w:hAnsi="Wingdings" w:hint="default"/>
      </w:rPr>
    </w:lvl>
    <w:lvl w:ilvl="3" w:tplc="04090001" w:tentative="1">
      <w:start w:val="1"/>
      <w:numFmt w:val="bullet"/>
      <w:lvlText w:val=""/>
      <w:lvlJc w:val="left"/>
      <w:pPr>
        <w:ind w:left="3879" w:hanging="480"/>
      </w:pPr>
      <w:rPr>
        <w:rFonts w:ascii="Wingdings" w:hAnsi="Wingdings" w:hint="default"/>
      </w:rPr>
    </w:lvl>
    <w:lvl w:ilvl="4" w:tplc="04090003" w:tentative="1">
      <w:start w:val="1"/>
      <w:numFmt w:val="bullet"/>
      <w:lvlText w:val=""/>
      <w:lvlJc w:val="left"/>
      <w:pPr>
        <w:ind w:left="4359" w:hanging="480"/>
      </w:pPr>
      <w:rPr>
        <w:rFonts w:ascii="Wingdings" w:hAnsi="Wingdings" w:hint="default"/>
      </w:rPr>
    </w:lvl>
    <w:lvl w:ilvl="5" w:tplc="04090005" w:tentative="1">
      <w:start w:val="1"/>
      <w:numFmt w:val="bullet"/>
      <w:lvlText w:val=""/>
      <w:lvlJc w:val="left"/>
      <w:pPr>
        <w:ind w:left="4839" w:hanging="480"/>
      </w:pPr>
      <w:rPr>
        <w:rFonts w:ascii="Wingdings" w:hAnsi="Wingdings" w:hint="default"/>
      </w:rPr>
    </w:lvl>
    <w:lvl w:ilvl="6" w:tplc="04090001" w:tentative="1">
      <w:start w:val="1"/>
      <w:numFmt w:val="bullet"/>
      <w:lvlText w:val=""/>
      <w:lvlJc w:val="left"/>
      <w:pPr>
        <w:ind w:left="5319" w:hanging="480"/>
      </w:pPr>
      <w:rPr>
        <w:rFonts w:ascii="Wingdings" w:hAnsi="Wingdings" w:hint="default"/>
      </w:rPr>
    </w:lvl>
    <w:lvl w:ilvl="7" w:tplc="04090003" w:tentative="1">
      <w:start w:val="1"/>
      <w:numFmt w:val="bullet"/>
      <w:lvlText w:val=""/>
      <w:lvlJc w:val="left"/>
      <w:pPr>
        <w:ind w:left="5799" w:hanging="480"/>
      </w:pPr>
      <w:rPr>
        <w:rFonts w:ascii="Wingdings" w:hAnsi="Wingdings" w:hint="default"/>
      </w:rPr>
    </w:lvl>
    <w:lvl w:ilvl="8" w:tplc="04090005" w:tentative="1">
      <w:start w:val="1"/>
      <w:numFmt w:val="bullet"/>
      <w:lvlText w:val=""/>
      <w:lvlJc w:val="left"/>
      <w:pPr>
        <w:ind w:left="6279" w:hanging="480"/>
      </w:pPr>
      <w:rPr>
        <w:rFonts w:ascii="Wingdings" w:hAnsi="Wingdings" w:hint="default"/>
      </w:rPr>
    </w:lvl>
  </w:abstractNum>
  <w:abstractNum w:abstractNumId="9" w15:restartNumberingAfterBreak="0">
    <w:nsid w:val="123E177B"/>
    <w:multiLevelType w:val="hybridMultilevel"/>
    <w:tmpl w:val="1A408E2C"/>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13403867"/>
    <w:multiLevelType w:val="hybridMultilevel"/>
    <w:tmpl w:val="9404C036"/>
    <w:lvl w:ilvl="0" w:tplc="60AE6288">
      <w:start w:val="1"/>
      <w:numFmt w:val="lowerLetter"/>
      <w:lvlText w:val="(%1)"/>
      <w:lvlJc w:val="left"/>
      <w:pPr>
        <w:ind w:left="637" w:hanging="49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1B205DE4"/>
    <w:multiLevelType w:val="hybridMultilevel"/>
    <w:tmpl w:val="9236C0E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F5E0A8A"/>
    <w:multiLevelType w:val="hybridMultilevel"/>
    <w:tmpl w:val="F2A42CC0"/>
    <w:lvl w:ilvl="0" w:tplc="7FE0534C">
      <w:start w:val="1"/>
      <w:numFmt w:val="decimal"/>
      <w:lvlText w:val="%1."/>
      <w:lvlJc w:val="left"/>
      <w:pPr>
        <w:ind w:left="360" w:hanging="360"/>
      </w:pPr>
      <w:rPr>
        <w:rFonts w:hint="default"/>
        <w:color w:val="auto"/>
      </w:rPr>
    </w:lvl>
    <w:lvl w:ilvl="1" w:tplc="0FB4B4B4">
      <w:start w:val="2"/>
      <w:numFmt w:val="bullet"/>
      <w:lvlText w:val="□"/>
      <w:lvlJc w:val="left"/>
      <w:pPr>
        <w:ind w:left="840" w:hanging="36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C924BC"/>
    <w:multiLevelType w:val="hybridMultilevel"/>
    <w:tmpl w:val="B2C81364"/>
    <w:lvl w:ilvl="0" w:tplc="00180AC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E1387B"/>
    <w:multiLevelType w:val="hybridMultilevel"/>
    <w:tmpl w:val="FD1CE148"/>
    <w:lvl w:ilvl="0" w:tplc="47B6755E">
      <w:start w:val="1"/>
      <w:numFmt w:val="lowerLetter"/>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632141"/>
    <w:multiLevelType w:val="hybridMultilevel"/>
    <w:tmpl w:val="64C43256"/>
    <w:lvl w:ilvl="0" w:tplc="E7369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7220EE"/>
    <w:multiLevelType w:val="hybridMultilevel"/>
    <w:tmpl w:val="AE40556C"/>
    <w:lvl w:ilvl="0" w:tplc="FE14D75E">
      <w:start w:val="1"/>
      <w:numFmt w:val="decimalFullWidth"/>
      <w:lvlText w:val="（%1）"/>
      <w:lvlJc w:val="left"/>
      <w:pPr>
        <w:ind w:left="1080" w:hanging="72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389441E4"/>
    <w:multiLevelType w:val="hybridMultilevel"/>
    <w:tmpl w:val="FD1CE148"/>
    <w:lvl w:ilvl="0" w:tplc="47B6755E">
      <w:start w:val="1"/>
      <w:numFmt w:val="lowerLetter"/>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E149C2"/>
    <w:multiLevelType w:val="hybridMultilevel"/>
    <w:tmpl w:val="72ACC0D4"/>
    <w:lvl w:ilvl="0" w:tplc="D9CE2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A85243"/>
    <w:multiLevelType w:val="hybridMultilevel"/>
    <w:tmpl w:val="59C68C6A"/>
    <w:lvl w:ilvl="0" w:tplc="0409000F">
      <w:start w:val="1"/>
      <w:numFmt w:val="decimal"/>
      <w:lvlText w:val="%1."/>
      <w:lvlJc w:val="left"/>
      <w:pPr>
        <w:ind w:left="1084"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F576AC"/>
    <w:multiLevelType w:val="hybridMultilevel"/>
    <w:tmpl w:val="B57253E4"/>
    <w:lvl w:ilvl="0" w:tplc="236A2550">
      <w:start w:val="1"/>
      <w:numFmt w:val="lowerLetter"/>
      <w:lvlText w:val="(%1)"/>
      <w:lvlJc w:val="left"/>
      <w:pPr>
        <w:ind w:left="735" w:hanging="37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500773B7"/>
    <w:multiLevelType w:val="hybridMultilevel"/>
    <w:tmpl w:val="3ECEE172"/>
    <w:lvl w:ilvl="0" w:tplc="95E29E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E200E4"/>
    <w:multiLevelType w:val="hybridMultilevel"/>
    <w:tmpl w:val="A1A47CF0"/>
    <w:lvl w:ilvl="0" w:tplc="28E420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BB18B6"/>
    <w:multiLevelType w:val="hybridMultilevel"/>
    <w:tmpl w:val="3B7677F8"/>
    <w:lvl w:ilvl="0" w:tplc="D5F0F4A6">
      <w:start w:val="1"/>
      <w:numFmt w:val="lowerLetter"/>
      <w:lvlText w:val="(%1)"/>
      <w:lvlJc w:val="left"/>
      <w:pPr>
        <w:ind w:left="735" w:hanging="37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53A76D5C"/>
    <w:multiLevelType w:val="hybridMultilevel"/>
    <w:tmpl w:val="F4284958"/>
    <w:lvl w:ilvl="0" w:tplc="585C2E48">
      <w:start w:val="1"/>
      <w:numFmt w:val="taiwaneseCountingThousand"/>
      <w:lvlText w:val="%1、"/>
      <w:lvlJc w:val="left"/>
      <w:pPr>
        <w:ind w:left="440" w:hanging="44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DE7FA7"/>
    <w:multiLevelType w:val="hybridMultilevel"/>
    <w:tmpl w:val="7F84769C"/>
    <w:lvl w:ilvl="0" w:tplc="6B82D2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9C0E82"/>
    <w:multiLevelType w:val="hybridMultilevel"/>
    <w:tmpl w:val="CC3257A6"/>
    <w:lvl w:ilvl="0" w:tplc="D2165412">
      <w:start w:val="1"/>
      <w:numFmt w:val="bullet"/>
      <w:lvlText w:val="◎"/>
      <w:lvlJc w:val="left"/>
      <w:pPr>
        <w:ind w:left="360" w:hanging="360"/>
      </w:pPr>
      <w:rPr>
        <w:rFonts w:ascii="新細明體" w:eastAsia="新細明體" w:hAnsi="新細明體" w:cstheme="minorBidi"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00B4E52"/>
    <w:multiLevelType w:val="hybridMultilevel"/>
    <w:tmpl w:val="8CE22D30"/>
    <w:lvl w:ilvl="0" w:tplc="2A50A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num>
  <w:num w:numId="3">
    <w:abstractNumId w:val="5"/>
  </w:num>
  <w:num w:numId="4">
    <w:abstractNumId w:val="19"/>
  </w:num>
  <w:num w:numId="5">
    <w:abstractNumId w:val="24"/>
  </w:num>
  <w:num w:numId="6">
    <w:abstractNumId w:val="7"/>
  </w:num>
  <w:num w:numId="7">
    <w:abstractNumId w:val="11"/>
  </w:num>
  <w:num w:numId="8">
    <w:abstractNumId w:val="13"/>
  </w:num>
  <w:num w:numId="9">
    <w:abstractNumId w:val="18"/>
  </w:num>
  <w:num w:numId="10">
    <w:abstractNumId w:val="0"/>
  </w:num>
  <w:num w:numId="11">
    <w:abstractNumId w:val="6"/>
  </w:num>
  <w:num w:numId="12">
    <w:abstractNumId w:val="21"/>
  </w:num>
  <w:num w:numId="13">
    <w:abstractNumId w:val="20"/>
  </w:num>
  <w:num w:numId="14">
    <w:abstractNumId w:val="25"/>
  </w:num>
  <w:num w:numId="15">
    <w:abstractNumId w:val="12"/>
  </w:num>
  <w:num w:numId="16">
    <w:abstractNumId w:val="22"/>
  </w:num>
  <w:num w:numId="17">
    <w:abstractNumId w:val="26"/>
  </w:num>
  <w:num w:numId="18">
    <w:abstractNumId w:val="3"/>
  </w:num>
  <w:num w:numId="19">
    <w:abstractNumId w:val="16"/>
  </w:num>
  <w:num w:numId="20">
    <w:abstractNumId w:val="27"/>
  </w:num>
  <w:num w:numId="21">
    <w:abstractNumId w:val="1"/>
  </w:num>
  <w:num w:numId="22">
    <w:abstractNumId w:val="15"/>
  </w:num>
  <w:num w:numId="23">
    <w:abstractNumId w:val="10"/>
  </w:num>
  <w:num w:numId="24">
    <w:abstractNumId w:val="4"/>
  </w:num>
  <w:num w:numId="25">
    <w:abstractNumId w:val="2"/>
  </w:num>
  <w:num w:numId="26">
    <w:abstractNumId w:val="23"/>
  </w:num>
  <w:num w:numId="27">
    <w:abstractNumId w:val="1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98"/>
    <w:rsid w:val="00001DDD"/>
    <w:rsid w:val="000063A7"/>
    <w:rsid w:val="00015A7A"/>
    <w:rsid w:val="00026335"/>
    <w:rsid w:val="00034E5D"/>
    <w:rsid w:val="00042E4B"/>
    <w:rsid w:val="00051C41"/>
    <w:rsid w:val="00060605"/>
    <w:rsid w:val="000617E1"/>
    <w:rsid w:val="00063BF1"/>
    <w:rsid w:val="00071E13"/>
    <w:rsid w:val="0007702C"/>
    <w:rsid w:val="00080A8B"/>
    <w:rsid w:val="000818BC"/>
    <w:rsid w:val="000861AE"/>
    <w:rsid w:val="0008782D"/>
    <w:rsid w:val="00087A62"/>
    <w:rsid w:val="0009216F"/>
    <w:rsid w:val="00097598"/>
    <w:rsid w:val="000A1E46"/>
    <w:rsid w:val="000A4816"/>
    <w:rsid w:val="000A6398"/>
    <w:rsid w:val="000A65E2"/>
    <w:rsid w:val="000B1732"/>
    <w:rsid w:val="000B2D40"/>
    <w:rsid w:val="000B5757"/>
    <w:rsid w:val="000C4B18"/>
    <w:rsid w:val="000C4EA7"/>
    <w:rsid w:val="000D1ABA"/>
    <w:rsid w:val="000D3538"/>
    <w:rsid w:val="000D4B77"/>
    <w:rsid w:val="000D4EC3"/>
    <w:rsid w:val="000D7F31"/>
    <w:rsid w:val="000E60B1"/>
    <w:rsid w:val="000F40E4"/>
    <w:rsid w:val="000F522F"/>
    <w:rsid w:val="00100432"/>
    <w:rsid w:val="00101081"/>
    <w:rsid w:val="00105CE4"/>
    <w:rsid w:val="001106FA"/>
    <w:rsid w:val="00110857"/>
    <w:rsid w:val="00111B81"/>
    <w:rsid w:val="00111FCD"/>
    <w:rsid w:val="00116E65"/>
    <w:rsid w:val="00123057"/>
    <w:rsid w:val="00132805"/>
    <w:rsid w:val="00134295"/>
    <w:rsid w:val="0013432A"/>
    <w:rsid w:val="001367DC"/>
    <w:rsid w:val="001407B7"/>
    <w:rsid w:val="0014153C"/>
    <w:rsid w:val="001464C7"/>
    <w:rsid w:val="00152FC6"/>
    <w:rsid w:val="00162678"/>
    <w:rsid w:val="0016624C"/>
    <w:rsid w:val="0018745D"/>
    <w:rsid w:val="00187A46"/>
    <w:rsid w:val="00190CE9"/>
    <w:rsid w:val="00191300"/>
    <w:rsid w:val="00192509"/>
    <w:rsid w:val="001A0C1C"/>
    <w:rsid w:val="001C0E3C"/>
    <w:rsid w:val="001C1CC9"/>
    <w:rsid w:val="001C4579"/>
    <w:rsid w:val="001C730F"/>
    <w:rsid w:val="001D2BDB"/>
    <w:rsid w:val="001D6D05"/>
    <w:rsid w:val="001E3C53"/>
    <w:rsid w:val="001E59B6"/>
    <w:rsid w:val="001E5CF0"/>
    <w:rsid w:val="001F41C4"/>
    <w:rsid w:val="001F46B9"/>
    <w:rsid w:val="001F4A5E"/>
    <w:rsid w:val="001F60AE"/>
    <w:rsid w:val="00200BF1"/>
    <w:rsid w:val="00201902"/>
    <w:rsid w:val="00202DD4"/>
    <w:rsid w:val="0020663B"/>
    <w:rsid w:val="002074B4"/>
    <w:rsid w:val="00207EF6"/>
    <w:rsid w:val="00211E91"/>
    <w:rsid w:val="002158F6"/>
    <w:rsid w:val="0021699D"/>
    <w:rsid w:val="00220532"/>
    <w:rsid w:val="00222493"/>
    <w:rsid w:val="00225555"/>
    <w:rsid w:val="002272C4"/>
    <w:rsid w:val="00227AE3"/>
    <w:rsid w:val="00227FEC"/>
    <w:rsid w:val="002317A7"/>
    <w:rsid w:val="0023210F"/>
    <w:rsid w:val="00235E7C"/>
    <w:rsid w:val="00236189"/>
    <w:rsid w:val="00237752"/>
    <w:rsid w:val="00237DAF"/>
    <w:rsid w:val="002403B1"/>
    <w:rsid w:val="00241735"/>
    <w:rsid w:val="00241C13"/>
    <w:rsid w:val="00244427"/>
    <w:rsid w:val="00246056"/>
    <w:rsid w:val="0025339C"/>
    <w:rsid w:val="00266A19"/>
    <w:rsid w:val="00267EB5"/>
    <w:rsid w:val="0027121F"/>
    <w:rsid w:val="0027410F"/>
    <w:rsid w:val="00274359"/>
    <w:rsid w:val="0028108C"/>
    <w:rsid w:val="00284624"/>
    <w:rsid w:val="002969DE"/>
    <w:rsid w:val="002A255D"/>
    <w:rsid w:val="002A7A92"/>
    <w:rsid w:val="002B44BC"/>
    <w:rsid w:val="002D44CC"/>
    <w:rsid w:val="002E1A76"/>
    <w:rsid w:val="002F0C8A"/>
    <w:rsid w:val="002F3D07"/>
    <w:rsid w:val="003007BB"/>
    <w:rsid w:val="00302AA1"/>
    <w:rsid w:val="003107FB"/>
    <w:rsid w:val="00312702"/>
    <w:rsid w:val="0031339F"/>
    <w:rsid w:val="00314562"/>
    <w:rsid w:val="00314A08"/>
    <w:rsid w:val="00314D20"/>
    <w:rsid w:val="00317398"/>
    <w:rsid w:val="00320D5D"/>
    <w:rsid w:val="00324431"/>
    <w:rsid w:val="0032684B"/>
    <w:rsid w:val="00331078"/>
    <w:rsid w:val="00332502"/>
    <w:rsid w:val="00336FC5"/>
    <w:rsid w:val="00337F32"/>
    <w:rsid w:val="003467C9"/>
    <w:rsid w:val="00347E07"/>
    <w:rsid w:val="003531B5"/>
    <w:rsid w:val="00361A47"/>
    <w:rsid w:val="00362BA8"/>
    <w:rsid w:val="00367D60"/>
    <w:rsid w:val="0037254D"/>
    <w:rsid w:val="00372CD1"/>
    <w:rsid w:val="003748B3"/>
    <w:rsid w:val="00375063"/>
    <w:rsid w:val="003757CF"/>
    <w:rsid w:val="00377FB6"/>
    <w:rsid w:val="00380073"/>
    <w:rsid w:val="00380441"/>
    <w:rsid w:val="00381003"/>
    <w:rsid w:val="00383E60"/>
    <w:rsid w:val="00384C9F"/>
    <w:rsid w:val="00385233"/>
    <w:rsid w:val="00387656"/>
    <w:rsid w:val="00392D6D"/>
    <w:rsid w:val="00393560"/>
    <w:rsid w:val="0039581B"/>
    <w:rsid w:val="003A0294"/>
    <w:rsid w:val="003A18EC"/>
    <w:rsid w:val="003A1A5A"/>
    <w:rsid w:val="003A3330"/>
    <w:rsid w:val="003A44EF"/>
    <w:rsid w:val="003A49F4"/>
    <w:rsid w:val="003B3934"/>
    <w:rsid w:val="003B4FFD"/>
    <w:rsid w:val="003C1202"/>
    <w:rsid w:val="003D2963"/>
    <w:rsid w:val="003E2600"/>
    <w:rsid w:val="003E50F2"/>
    <w:rsid w:val="003E5AAB"/>
    <w:rsid w:val="003F1E99"/>
    <w:rsid w:val="003F3339"/>
    <w:rsid w:val="003F43A7"/>
    <w:rsid w:val="003F469F"/>
    <w:rsid w:val="003F49A4"/>
    <w:rsid w:val="003F7E59"/>
    <w:rsid w:val="00400CBF"/>
    <w:rsid w:val="00406104"/>
    <w:rsid w:val="004077BE"/>
    <w:rsid w:val="00407E73"/>
    <w:rsid w:val="004103AC"/>
    <w:rsid w:val="0041424A"/>
    <w:rsid w:val="00417FD3"/>
    <w:rsid w:val="00422CF8"/>
    <w:rsid w:val="00430D8D"/>
    <w:rsid w:val="0044001F"/>
    <w:rsid w:val="00440927"/>
    <w:rsid w:val="004422E8"/>
    <w:rsid w:val="004428BB"/>
    <w:rsid w:val="00443598"/>
    <w:rsid w:val="00447E40"/>
    <w:rsid w:val="00450EBD"/>
    <w:rsid w:val="00452DEA"/>
    <w:rsid w:val="004540A1"/>
    <w:rsid w:val="00455E1B"/>
    <w:rsid w:val="00471E8C"/>
    <w:rsid w:val="004754C8"/>
    <w:rsid w:val="004777F2"/>
    <w:rsid w:val="00482342"/>
    <w:rsid w:val="00483598"/>
    <w:rsid w:val="004904B5"/>
    <w:rsid w:val="00490E4E"/>
    <w:rsid w:val="00491913"/>
    <w:rsid w:val="00491C76"/>
    <w:rsid w:val="00493570"/>
    <w:rsid w:val="00495288"/>
    <w:rsid w:val="004954BB"/>
    <w:rsid w:val="0049627D"/>
    <w:rsid w:val="004974B5"/>
    <w:rsid w:val="004A54CF"/>
    <w:rsid w:val="004A5736"/>
    <w:rsid w:val="004A5D8A"/>
    <w:rsid w:val="004A6EF1"/>
    <w:rsid w:val="004A7F3C"/>
    <w:rsid w:val="004B1A56"/>
    <w:rsid w:val="004B1F7E"/>
    <w:rsid w:val="004B519A"/>
    <w:rsid w:val="004B78B4"/>
    <w:rsid w:val="004C08CA"/>
    <w:rsid w:val="004C45FC"/>
    <w:rsid w:val="004C6063"/>
    <w:rsid w:val="004C7216"/>
    <w:rsid w:val="004D1C18"/>
    <w:rsid w:val="004D4859"/>
    <w:rsid w:val="004D7E51"/>
    <w:rsid w:val="004E10CA"/>
    <w:rsid w:val="004E180E"/>
    <w:rsid w:val="004E44AC"/>
    <w:rsid w:val="004E47D2"/>
    <w:rsid w:val="004E5FD8"/>
    <w:rsid w:val="004F35AD"/>
    <w:rsid w:val="004F7F96"/>
    <w:rsid w:val="00500206"/>
    <w:rsid w:val="00500B8B"/>
    <w:rsid w:val="005018A8"/>
    <w:rsid w:val="0051146C"/>
    <w:rsid w:val="00516101"/>
    <w:rsid w:val="0052099D"/>
    <w:rsid w:val="005233AC"/>
    <w:rsid w:val="0052469F"/>
    <w:rsid w:val="00525C19"/>
    <w:rsid w:val="00526B12"/>
    <w:rsid w:val="00530767"/>
    <w:rsid w:val="00530B0B"/>
    <w:rsid w:val="00531664"/>
    <w:rsid w:val="00535B54"/>
    <w:rsid w:val="00540399"/>
    <w:rsid w:val="00541CA9"/>
    <w:rsid w:val="0054307B"/>
    <w:rsid w:val="005434CC"/>
    <w:rsid w:val="00545E5D"/>
    <w:rsid w:val="00546DF6"/>
    <w:rsid w:val="0055086E"/>
    <w:rsid w:val="00553E5D"/>
    <w:rsid w:val="005555DA"/>
    <w:rsid w:val="005605CA"/>
    <w:rsid w:val="00563039"/>
    <w:rsid w:val="0056361B"/>
    <w:rsid w:val="00571B54"/>
    <w:rsid w:val="00573540"/>
    <w:rsid w:val="005735C7"/>
    <w:rsid w:val="00574420"/>
    <w:rsid w:val="0057612C"/>
    <w:rsid w:val="005846F4"/>
    <w:rsid w:val="00593232"/>
    <w:rsid w:val="005A0015"/>
    <w:rsid w:val="005A2309"/>
    <w:rsid w:val="005A345E"/>
    <w:rsid w:val="005A6187"/>
    <w:rsid w:val="005A78D2"/>
    <w:rsid w:val="005B26C8"/>
    <w:rsid w:val="005B29C4"/>
    <w:rsid w:val="005C58CA"/>
    <w:rsid w:val="005C5A34"/>
    <w:rsid w:val="005C6B2E"/>
    <w:rsid w:val="005D0755"/>
    <w:rsid w:val="005D0C25"/>
    <w:rsid w:val="005D24DD"/>
    <w:rsid w:val="005E2B9C"/>
    <w:rsid w:val="005E54A1"/>
    <w:rsid w:val="005F1AA8"/>
    <w:rsid w:val="005F68CF"/>
    <w:rsid w:val="005F7D34"/>
    <w:rsid w:val="00603023"/>
    <w:rsid w:val="006034D8"/>
    <w:rsid w:val="00603943"/>
    <w:rsid w:val="00605D82"/>
    <w:rsid w:val="00607B1C"/>
    <w:rsid w:val="006114AD"/>
    <w:rsid w:val="00613F04"/>
    <w:rsid w:val="0061400D"/>
    <w:rsid w:val="00614E3D"/>
    <w:rsid w:val="0062176B"/>
    <w:rsid w:val="006220FF"/>
    <w:rsid w:val="00622F4C"/>
    <w:rsid w:val="00623187"/>
    <w:rsid w:val="006234C1"/>
    <w:rsid w:val="00632675"/>
    <w:rsid w:val="00637059"/>
    <w:rsid w:val="00637114"/>
    <w:rsid w:val="0064671D"/>
    <w:rsid w:val="006501FF"/>
    <w:rsid w:val="00653B90"/>
    <w:rsid w:val="006542D0"/>
    <w:rsid w:val="00654950"/>
    <w:rsid w:val="006555A1"/>
    <w:rsid w:val="0066061E"/>
    <w:rsid w:val="006635BF"/>
    <w:rsid w:val="00665B43"/>
    <w:rsid w:val="00671E1D"/>
    <w:rsid w:val="0067728F"/>
    <w:rsid w:val="00683490"/>
    <w:rsid w:val="006844F4"/>
    <w:rsid w:val="0068655A"/>
    <w:rsid w:val="00696FC6"/>
    <w:rsid w:val="006973F4"/>
    <w:rsid w:val="00697FB3"/>
    <w:rsid w:val="006A038B"/>
    <w:rsid w:val="006A4F93"/>
    <w:rsid w:val="006B012D"/>
    <w:rsid w:val="006B12D8"/>
    <w:rsid w:val="006B28CF"/>
    <w:rsid w:val="006C2A49"/>
    <w:rsid w:val="006C6421"/>
    <w:rsid w:val="006D0E1E"/>
    <w:rsid w:val="006D19A6"/>
    <w:rsid w:val="006D271E"/>
    <w:rsid w:val="006D3DB0"/>
    <w:rsid w:val="006D78EE"/>
    <w:rsid w:val="006E1BDB"/>
    <w:rsid w:val="006E297C"/>
    <w:rsid w:val="006E37BC"/>
    <w:rsid w:val="006E4959"/>
    <w:rsid w:val="006E6874"/>
    <w:rsid w:val="006F0D18"/>
    <w:rsid w:val="006F7CBE"/>
    <w:rsid w:val="00702577"/>
    <w:rsid w:val="00704CF5"/>
    <w:rsid w:val="00705705"/>
    <w:rsid w:val="00706036"/>
    <w:rsid w:val="007118BD"/>
    <w:rsid w:val="00714F1D"/>
    <w:rsid w:val="0071586A"/>
    <w:rsid w:val="00715A85"/>
    <w:rsid w:val="00717EF5"/>
    <w:rsid w:val="00721D55"/>
    <w:rsid w:val="00725776"/>
    <w:rsid w:val="007349CB"/>
    <w:rsid w:val="0073582F"/>
    <w:rsid w:val="00742580"/>
    <w:rsid w:val="007427B4"/>
    <w:rsid w:val="00747FF8"/>
    <w:rsid w:val="0075100C"/>
    <w:rsid w:val="0075225C"/>
    <w:rsid w:val="007527AC"/>
    <w:rsid w:val="00754E6F"/>
    <w:rsid w:val="007555ED"/>
    <w:rsid w:val="00756FD8"/>
    <w:rsid w:val="007579D7"/>
    <w:rsid w:val="00763230"/>
    <w:rsid w:val="00767899"/>
    <w:rsid w:val="00767CBC"/>
    <w:rsid w:val="00771BE7"/>
    <w:rsid w:val="00772B4E"/>
    <w:rsid w:val="007749F0"/>
    <w:rsid w:val="00780189"/>
    <w:rsid w:val="00780618"/>
    <w:rsid w:val="00780E14"/>
    <w:rsid w:val="007835A9"/>
    <w:rsid w:val="00783A75"/>
    <w:rsid w:val="00793358"/>
    <w:rsid w:val="00794877"/>
    <w:rsid w:val="0079525B"/>
    <w:rsid w:val="007A0AAE"/>
    <w:rsid w:val="007A32F1"/>
    <w:rsid w:val="007A5F0E"/>
    <w:rsid w:val="007A6485"/>
    <w:rsid w:val="007A7F62"/>
    <w:rsid w:val="007B7E58"/>
    <w:rsid w:val="007C205B"/>
    <w:rsid w:val="007C3987"/>
    <w:rsid w:val="007C46DC"/>
    <w:rsid w:val="007C66A9"/>
    <w:rsid w:val="007D0769"/>
    <w:rsid w:val="007D2F90"/>
    <w:rsid w:val="007D7161"/>
    <w:rsid w:val="007E7982"/>
    <w:rsid w:val="007F0F3E"/>
    <w:rsid w:val="007F19F2"/>
    <w:rsid w:val="007F1F69"/>
    <w:rsid w:val="007F253D"/>
    <w:rsid w:val="007F3602"/>
    <w:rsid w:val="007F4F38"/>
    <w:rsid w:val="00802B0C"/>
    <w:rsid w:val="008037C8"/>
    <w:rsid w:val="00805D01"/>
    <w:rsid w:val="0081085A"/>
    <w:rsid w:val="0081673A"/>
    <w:rsid w:val="00816E5C"/>
    <w:rsid w:val="00817CE5"/>
    <w:rsid w:val="00823CC2"/>
    <w:rsid w:val="008276E9"/>
    <w:rsid w:val="00831258"/>
    <w:rsid w:val="00832E0F"/>
    <w:rsid w:val="00836F7E"/>
    <w:rsid w:val="00844CB8"/>
    <w:rsid w:val="0085112E"/>
    <w:rsid w:val="0085293D"/>
    <w:rsid w:val="00861ADB"/>
    <w:rsid w:val="00862F06"/>
    <w:rsid w:val="00867984"/>
    <w:rsid w:val="00873406"/>
    <w:rsid w:val="00875484"/>
    <w:rsid w:val="00882480"/>
    <w:rsid w:val="0088350E"/>
    <w:rsid w:val="008932C7"/>
    <w:rsid w:val="0089759D"/>
    <w:rsid w:val="008A06B8"/>
    <w:rsid w:val="008A081F"/>
    <w:rsid w:val="008A26D5"/>
    <w:rsid w:val="008A79D1"/>
    <w:rsid w:val="008B15CA"/>
    <w:rsid w:val="008B3041"/>
    <w:rsid w:val="008B308E"/>
    <w:rsid w:val="008C22DC"/>
    <w:rsid w:val="008C4795"/>
    <w:rsid w:val="008C4C26"/>
    <w:rsid w:val="008D0360"/>
    <w:rsid w:val="008D2C75"/>
    <w:rsid w:val="008D7E00"/>
    <w:rsid w:val="008E0347"/>
    <w:rsid w:val="008E2FF5"/>
    <w:rsid w:val="008E341C"/>
    <w:rsid w:val="008E4A20"/>
    <w:rsid w:val="008F09CA"/>
    <w:rsid w:val="008F29A7"/>
    <w:rsid w:val="008F3AEE"/>
    <w:rsid w:val="008F4176"/>
    <w:rsid w:val="008F6701"/>
    <w:rsid w:val="0090796B"/>
    <w:rsid w:val="00910374"/>
    <w:rsid w:val="00911D2E"/>
    <w:rsid w:val="00920E6A"/>
    <w:rsid w:val="00925E52"/>
    <w:rsid w:val="00926CA7"/>
    <w:rsid w:val="00926DAF"/>
    <w:rsid w:val="00931BCA"/>
    <w:rsid w:val="00931E94"/>
    <w:rsid w:val="00945E83"/>
    <w:rsid w:val="00950040"/>
    <w:rsid w:val="009558D7"/>
    <w:rsid w:val="009575C6"/>
    <w:rsid w:val="00960DCD"/>
    <w:rsid w:val="00961004"/>
    <w:rsid w:val="0096170B"/>
    <w:rsid w:val="00964401"/>
    <w:rsid w:val="0096538A"/>
    <w:rsid w:val="009676E8"/>
    <w:rsid w:val="0097112C"/>
    <w:rsid w:val="009830ED"/>
    <w:rsid w:val="00985945"/>
    <w:rsid w:val="00992F27"/>
    <w:rsid w:val="009A7FF3"/>
    <w:rsid w:val="009B162C"/>
    <w:rsid w:val="009B47C0"/>
    <w:rsid w:val="009B6167"/>
    <w:rsid w:val="009B6F6A"/>
    <w:rsid w:val="009B7008"/>
    <w:rsid w:val="009B7713"/>
    <w:rsid w:val="009C523B"/>
    <w:rsid w:val="009C57CE"/>
    <w:rsid w:val="009C5920"/>
    <w:rsid w:val="009D25CF"/>
    <w:rsid w:val="009D3266"/>
    <w:rsid w:val="009D4CE8"/>
    <w:rsid w:val="009E173E"/>
    <w:rsid w:val="009F40D1"/>
    <w:rsid w:val="009F4C50"/>
    <w:rsid w:val="009F7793"/>
    <w:rsid w:val="00A0147D"/>
    <w:rsid w:val="00A01EB0"/>
    <w:rsid w:val="00A035B2"/>
    <w:rsid w:val="00A03E08"/>
    <w:rsid w:val="00A12CE6"/>
    <w:rsid w:val="00A137FF"/>
    <w:rsid w:val="00A13E47"/>
    <w:rsid w:val="00A14C89"/>
    <w:rsid w:val="00A14EAC"/>
    <w:rsid w:val="00A15B1B"/>
    <w:rsid w:val="00A16671"/>
    <w:rsid w:val="00A16AB1"/>
    <w:rsid w:val="00A2478B"/>
    <w:rsid w:val="00A27434"/>
    <w:rsid w:val="00A30023"/>
    <w:rsid w:val="00A30289"/>
    <w:rsid w:val="00A330E6"/>
    <w:rsid w:val="00A3439C"/>
    <w:rsid w:val="00A4120D"/>
    <w:rsid w:val="00A41E56"/>
    <w:rsid w:val="00A446CB"/>
    <w:rsid w:val="00A453E5"/>
    <w:rsid w:val="00A46E02"/>
    <w:rsid w:val="00A57B35"/>
    <w:rsid w:val="00A57EA5"/>
    <w:rsid w:val="00A60E63"/>
    <w:rsid w:val="00A70373"/>
    <w:rsid w:val="00A74DA8"/>
    <w:rsid w:val="00A800D7"/>
    <w:rsid w:val="00A811C2"/>
    <w:rsid w:val="00A8535C"/>
    <w:rsid w:val="00A9144C"/>
    <w:rsid w:val="00A934EC"/>
    <w:rsid w:val="00A96AB6"/>
    <w:rsid w:val="00A97DA5"/>
    <w:rsid w:val="00AA1789"/>
    <w:rsid w:val="00AA3E67"/>
    <w:rsid w:val="00AA6329"/>
    <w:rsid w:val="00AA69F2"/>
    <w:rsid w:val="00AA6ED0"/>
    <w:rsid w:val="00AB0165"/>
    <w:rsid w:val="00AB12B2"/>
    <w:rsid w:val="00AB23CF"/>
    <w:rsid w:val="00AB271C"/>
    <w:rsid w:val="00AB2C31"/>
    <w:rsid w:val="00AB46CE"/>
    <w:rsid w:val="00AB67C7"/>
    <w:rsid w:val="00AC11D7"/>
    <w:rsid w:val="00AC46C7"/>
    <w:rsid w:val="00AC4788"/>
    <w:rsid w:val="00AC6B2A"/>
    <w:rsid w:val="00AD021C"/>
    <w:rsid w:val="00AD374D"/>
    <w:rsid w:val="00AD57AA"/>
    <w:rsid w:val="00AD60B2"/>
    <w:rsid w:val="00AD7C90"/>
    <w:rsid w:val="00AE12CD"/>
    <w:rsid w:val="00AE44B7"/>
    <w:rsid w:val="00AE5376"/>
    <w:rsid w:val="00AE5553"/>
    <w:rsid w:val="00AE6488"/>
    <w:rsid w:val="00AF74D2"/>
    <w:rsid w:val="00B0375B"/>
    <w:rsid w:val="00B17972"/>
    <w:rsid w:val="00B208D9"/>
    <w:rsid w:val="00B21D8F"/>
    <w:rsid w:val="00B2311B"/>
    <w:rsid w:val="00B251CA"/>
    <w:rsid w:val="00B2764D"/>
    <w:rsid w:val="00B30241"/>
    <w:rsid w:val="00B30DC6"/>
    <w:rsid w:val="00B32161"/>
    <w:rsid w:val="00B3230F"/>
    <w:rsid w:val="00B334D4"/>
    <w:rsid w:val="00B34547"/>
    <w:rsid w:val="00B352BF"/>
    <w:rsid w:val="00B50ADF"/>
    <w:rsid w:val="00B517CB"/>
    <w:rsid w:val="00B53601"/>
    <w:rsid w:val="00B542C1"/>
    <w:rsid w:val="00B55783"/>
    <w:rsid w:val="00B5609B"/>
    <w:rsid w:val="00B61DEB"/>
    <w:rsid w:val="00B66829"/>
    <w:rsid w:val="00B70793"/>
    <w:rsid w:val="00B714F5"/>
    <w:rsid w:val="00B72811"/>
    <w:rsid w:val="00B80164"/>
    <w:rsid w:val="00B8076B"/>
    <w:rsid w:val="00B83867"/>
    <w:rsid w:val="00B95359"/>
    <w:rsid w:val="00B95EEB"/>
    <w:rsid w:val="00B9797B"/>
    <w:rsid w:val="00BA1347"/>
    <w:rsid w:val="00BA252F"/>
    <w:rsid w:val="00BA6F0C"/>
    <w:rsid w:val="00BA764F"/>
    <w:rsid w:val="00BB1CEF"/>
    <w:rsid w:val="00BB2F4D"/>
    <w:rsid w:val="00BB332F"/>
    <w:rsid w:val="00BB6A09"/>
    <w:rsid w:val="00BB71D7"/>
    <w:rsid w:val="00BB777E"/>
    <w:rsid w:val="00BC3F5C"/>
    <w:rsid w:val="00BC548C"/>
    <w:rsid w:val="00BD3308"/>
    <w:rsid w:val="00BD3C63"/>
    <w:rsid w:val="00BD4DC0"/>
    <w:rsid w:val="00BD7CF3"/>
    <w:rsid w:val="00BE41B6"/>
    <w:rsid w:val="00BE663C"/>
    <w:rsid w:val="00BF0E67"/>
    <w:rsid w:val="00BF38C7"/>
    <w:rsid w:val="00BF4813"/>
    <w:rsid w:val="00BF56C3"/>
    <w:rsid w:val="00C00F89"/>
    <w:rsid w:val="00C028CD"/>
    <w:rsid w:val="00C03C75"/>
    <w:rsid w:val="00C16859"/>
    <w:rsid w:val="00C17940"/>
    <w:rsid w:val="00C33F4E"/>
    <w:rsid w:val="00C35AB0"/>
    <w:rsid w:val="00C42141"/>
    <w:rsid w:val="00C4226D"/>
    <w:rsid w:val="00C45633"/>
    <w:rsid w:val="00C45CAE"/>
    <w:rsid w:val="00C47232"/>
    <w:rsid w:val="00C472E0"/>
    <w:rsid w:val="00C52B07"/>
    <w:rsid w:val="00C551AA"/>
    <w:rsid w:val="00C57CE8"/>
    <w:rsid w:val="00C7007F"/>
    <w:rsid w:val="00C713A3"/>
    <w:rsid w:val="00C725CA"/>
    <w:rsid w:val="00C761F0"/>
    <w:rsid w:val="00C765B1"/>
    <w:rsid w:val="00C83100"/>
    <w:rsid w:val="00C85081"/>
    <w:rsid w:val="00C86CFE"/>
    <w:rsid w:val="00C87EDA"/>
    <w:rsid w:val="00C91AE5"/>
    <w:rsid w:val="00C927D9"/>
    <w:rsid w:val="00C92D0E"/>
    <w:rsid w:val="00C96C9F"/>
    <w:rsid w:val="00CB38C9"/>
    <w:rsid w:val="00CC07E7"/>
    <w:rsid w:val="00CD0E8C"/>
    <w:rsid w:val="00CD5991"/>
    <w:rsid w:val="00CD62EE"/>
    <w:rsid w:val="00CE481A"/>
    <w:rsid w:val="00CE487D"/>
    <w:rsid w:val="00CE703D"/>
    <w:rsid w:val="00CF056D"/>
    <w:rsid w:val="00CF1774"/>
    <w:rsid w:val="00CF20BC"/>
    <w:rsid w:val="00CF2585"/>
    <w:rsid w:val="00CF330B"/>
    <w:rsid w:val="00CF3859"/>
    <w:rsid w:val="00CF499C"/>
    <w:rsid w:val="00D01C06"/>
    <w:rsid w:val="00D11226"/>
    <w:rsid w:val="00D13B67"/>
    <w:rsid w:val="00D14494"/>
    <w:rsid w:val="00D15E13"/>
    <w:rsid w:val="00D173F6"/>
    <w:rsid w:val="00D24B12"/>
    <w:rsid w:val="00D30C44"/>
    <w:rsid w:val="00D33F11"/>
    <w:rsid w:val="00D34638"/>
    <w:rsid w:val="00D36C4F"/>
    <w:rsid w:val="00D37CF3"/>
    <w:rsid w:val="00D41D1A"/>
    <w:rsid w:val="00D43964"/>
    <w:rsid w:val="00D44E89"/>
    <w:rsid w:val="00D476FB"/>
    <w:rsid w:val="00D52588"/>
    <w:rsid w:val="00D53DDC"/>
    <w:rsid w:val="00D5714C"/>
    <w:rsid w:val="00D5778D"/>
    <w:rsid w:val="00D60982"/>
    <w:rsid w:val="00D618E3"/>
    <w:rsid w:val="00D61F5D"/>
    <w:rsid w:val="00D6252E"/>
    <w:rsid w:val="00D65E3B"/>
    <w:rsid w:val="00D808C0"/>
    <w:rsid w:val="00D8158A"/>
    <w:rsid w:val="00D83A5F"/>
    <w:rsid w:val="00D8513D"/>
    <w:rsid w:val="00D85842"/>
    <w:rsid w:val="00D870B5"/>
    <w:rsid w:val="00D8727C"/>
    <w:rsid w:val="00D915AE"/>
    <w:rsid w:val="00DA7796"/>
    <w:rsid w:val="00DB3908"/>
    <w:rsid w:val="00DB6C2C"/>
    <w:rsid w:val="00DC1A26"/>
    <w:rsid w:val="00DC28B1"/>
    <w:rsid w:val="00DC2AB4"/>
    <w:rsid w:val="00DD19BA"/>
    <w:rsid w:val="00DD2DEB"/>
    <w:rsid w:val="00DD3602"/>
    <w:rsid w:val="00DD6FB9"/>
    <w:rsid w:val="00DE3B9C"/>
    <w:rsid w:val="00DE55C5"/>
    <w:rsid w:val="00DF603E"/>
    <w:rsid w:val="00DF60D9"/>
    <w:rsid w:val="00DF6820"/>
    <w:rsid w:val="00E028B5"/>
    <w:rsid w:val="00E11444"/>
    <w:rsid w:val="00E125EC"/>
    <w:rsid w:val="00E140F6"/>
    <w:rsid w:val="00E167E1"/>
    <w:rsid w:val="00E216B4"/>
    <w:rsid w:val="00E22BD2"/>
    <w:rsid w:val="00E24BAC"/>
    <w:rsid w:val="00E26349"/>
    <w:rsid w:val="00E27C99"/>
    <w:rsid w:val="00E32482"/>
    <w:rsid w:val="00E40EF8"/>
    <w:rsid w:val="00E41387"/>
    <w:rsid w:val="00E47FE8"/>
    <w:rsid w:val="00E5208B"/>
    <w:rsid w:val="00E52794"/>
    <w:rsid w:val="00E5768C"/>
    <w:rsid w:val="00E61CD6"/>
    <w:rsid w:val="00E67365"/>
    <w:rsid w:val="00E74530"/>
    <w:rsid w:val="00E754EF"/>
    <w:rsid w:val="00E85464"/>
    <w:rsid w:val="00E855F3"/>
    <w:rsid w:val="00E85AAB"/>
    <w:rsid w:val="00E86AA5"/>
    <w:rsid w:val="00E90A90"/>
    <w:rsid w:val="00E90FB3"/>
    <w:rsid w:val="00E924BE"/>
    <w:rsid w:val="00E96798"/>
    <w:rsid w:val="00EA12D0"/>
    <w:rsid w:val="00EA16CD"/>
    <w:rsid w:val="00EB0A6F"/>
    <w:rsid w:val="00EB3C45"/>
    <w:rsid w:val="00EB3DF5"/>
    <w:rsid w:val="00EB6208"/>
    <w:rsid w:val="00EC326B"/>
    <w:rsid w:val="00ED14F3"/>
    <w:rsid w:val="00EF062C"/>
    <w:rsid w:val="00EF14E0"/>
    <w:rsid w:val="00EF2344"/>
    <w:rsid w:val="00EF7047"/>
    <w:rsid w:val="00F040E6"/>
    <w:rsid w:val="00F054B6"/>
    <w:rsid w:val="00F069B4"/>
    <w:rsid w:val="00F11B48"/>
    <w:rsid w:val="00F11CFE"/>
    <w:rsid w:val="00F16139"/>
    <w:rsid w:val="00F21A6F"/>
    <w:rsid w:val="00F21FAC"/>
    <w:rsid w:val="00F22DF3"/>
    <w:rsid w:val="00F31432"/>
    <w:rsid w:val="00F334B8"/>
    <w:rsid w:val="00F3478E"/>
    <w:rsid w:val="00F37A4A"/>
    <w:rsid w:val="00F40781"/>
    <w:rsid w:val="00F42B3D"/>
    <w:rsid w:val="00F4666F"/>
    <w:rsid w:val="00F4684D"/>
    <w:rsid w:val="00F513B0"/>
    <w:rsid w:val="00F60E3A"/>
    <w:rsid w:val="00F615CA"/>
    <w:rsid w:val="00F742E7"/>
    <w:rsid w:val="00F75284"/>
    <w:rsid w:val="00F765B3"/>
    <w:rsid w:val="00F76DAC"/>
    <w:rsid w:val="00F77D9A"/>
    <w:rsid w:val="00F83E46"/>
    <w:rsid w:val="00F8435F"/>
    <w:rsid w:val="00F879EF"/>
    <w:rsid w:val="00F90919"/>
    <w:rsid w:val="00F91B90"/>
    <w:rsid w:val="00F94935"/>
    <w:rsid w:val="00F96705"/>
    <w:rsid w:val="00FA329D"/>
    <w:rsid w:val="00FA5FA7"/>
    <w:rsid w:val="00FB18B5"/>
    <w:rsid w:val="00FB5CA4"/>
    <w:rsid w:val="00FB7780"/>
    <w:rsid w:val="00FB7A4A"/>
    <w:rsid w:val="00FC2EA2"/>
    <w:rsid w:val="00FC37C9"/>
    <w:rsid w:val="00FC59B1"/>
    <w:rsid w:val="00FC74C1"/>
    <w:rsid w:val="00FD1190"/>
    <w:rsid w:val="00FD6F4B"/>
    <w:rsid w:val="00FE1A8A"/>
    <w:rsid w:val="00FE7A43"/>
    <w:rsid w:val="00FE7E9B"/>
    <w:rsid w:val="00FF5A42"/>
    <w:rsid w:val="00FF5B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065699-AADA-4E56-9214-B961C08B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E99"/>
    <w:pPr>
      <w:widowControl w:val="0"/>
    </w:pPr>
  </w:style>
  <w:style w:type="paragraph" w:styleId="1">
    <w:name w:val="heading 1"/>
    <w:basedOn w:val="a"/>
    <w:next w:val="a"/>
    <w:link w:val="10"/>
    <w:uiPriority w:val="9"/>
    <w:qFormat/>
    <w:rsid w:val="00BC548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9830E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53B9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4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745D"/>
    <w:pPr>
      <w:ind w:leftChars="200" w:left="480"/>
    </w:pPr>
  </w:style>
  <w:style w:type="character" w:styleId="a5">
    <w:name w:val="Hyperlink"/>
    <w:basedOn w:val="a0"/>
    <w:uiPriority w:val="99"/>
    <w:unhideWhenUsed/>
    <w:rsid w:val="0018745D"/>
    <w:rPr>
      <w:color w:val="0000FF"/>
      <w:u w:val="single"/>
    </w:rPr>
  </w:style>
  <w:style w:type="paragraph" w:styleId="a6">
    <w:name w:val="header"/>
    <w:basedOn w:val="a"/>
    <w:link w:val="a7"/>
    <w:uiPriority w:val="99"/>
    <w:unhideWhenUsed/>
    <w:rsid w:val="006D19A6"/>
    <w:pPr>
      <w:tabs>
        <w:tab w:val="center" w:pos="4153"/>
        <w:tab w:val="right" w:pos="8306"/>
      </w:tabs>
      <w:snapToGrid w:val="0"/>
    </w:pPr>
    <w:rPr>
      <w:sz w:val="20"/>
      <w:szCs w:val="20"/>
    </w:rPr>
  </w:style>
  <w:style w:type="character" w:customStyle="1" w:styleId="a7">
    <w:name w:val="頁首 字元"/>
    <w:basedOn w:val="a0"/>
    <w:link w:val="a6"/>
    <w:uiPriority w:val="99"/>
    <w:rsid w:val="006D19A6"/>
    <w:rPr>
      <w:sz w:val="20"/>
      <w:szCs w:val="20"/>
    </w:rPr>
  </w:style>
  <w:style w:type="paragraph" w:styleId="a8">
    <w:name w:val="footer"/>
    <w:basedOn w:val="a"/>
    <w:link w:val="a9"/>
    <w:uiPriority w:val="99"/>
    <w:unhideWhenUsed/>
    <w:rsid w:val="006D19A6"/>
    <w:pPr>
      <w:tabs>
        <w:tab w:val="center" w:pos="4153"/>
        <w:tab w:val="right" w:pos="8306"/>
      </w:tabs>
      <w:snapToGrid w:val="0"/>
    </w:pPr>
    <w:rPr>
      <w:sz w:val="20"/>
      <w:szCs w:val="20"/>
    </w:rPr>
  </w:style>
  <w:style w:type="character" w:customStyle="1" w:styleId="a9">
    <w:name w:val="頁尾 字元"/>
    <w:basedOn w:val="a0"/>
    <w:link w:val="a8"/>
    <w:uiPriority w:val="99"/>
    <w:rsid w:val="006D19A6"/>
    <w:rPr>
      <w:sz w:val="20"/>
      <w:szCs w:val="20"/>
    </w:rPr>
  </w:style>
  <w:style w:type="paragraph" w:styleId="aa">
    <w:name w:val="Revision"/>
    <w:hidden/>
    <w:uiPriority w:val="99"/>
    <w:semiHidden/>
    <w:rsid w:val="000D4EC3"/>
  </w:style>
  <w:style w:type="paragraph" w:styleId="ab">
    <w:name w:val="Balloon Text"/>
    <w:basedOn w:val="a"/>
    <w:link w:val="ac"/>
    <w:uiPriority w:val="99"/>
    <w:semiHidden/>
    <w:unhideWhenUsed/>
    <w:rsid w:val="00D15E1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15E1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54307B"/>
    <w:rPr>
      <w:sz w:val="18"/>
      <w:szCs w:val="18"/>
    </w:rPr>
  </w:style>
  <w:style w:type="paragraph" w:styleId="ae">
    <w:name w:val="annotation text"/>
    <w:basedOn w:val="a"/>
    <w:link w:val="af"/>
    <w:uiPriority w:val="99"/>
    <w:semiHidden/>
    <w:unhideWhenUsed/>
    <w:rsid w:val="0054307B"/>
  </w:style>
  <w:style w:type="character" w:customStyle="1" w:styleId="af">
    <w:name w:val="註解文字 字元"/>
    <w:basedOn w:val="a0"/>
    <w:link w:val="ae"/>
    <w:uiPriority w:val="99"/>
    <w:semiHidden/>
    <w:rsid w:val="0054307B"/>
  </w:style>
  <w:style w:type="paragraph" w:styleId="af0">
    <w:name w:val="annotation subject"/>
    <w:basedOn w:val="ae"/>
    <w:next w:val="ae"/>
    <w:link w:val="af1"/>
    <w:uiPriority w:val="99"/>
    <w:semiHidden/>
    <w:unhideWhenUsed/>
    <w:rsid w:val="0054307B"/>
    <w:rPr>
      <w:b/>
      <w:bCs/>
    </w:rPr>
  </w:style>
  <w:style w:type="character" w:customStyle="1" w:styleId="af1">
    <w:name w:val="註解主旨 字元"/>
    <w:basedOn w:val="af"/>
    <w:link w:val="af0"/>
    <w:uiPriority w:val="99"/>
    <w:semiHidden/>
    <w:rsid w:val="0054307B"/>
    <w:rPr>
      <w:b/>
      <w:bCs/>
    </w:rPr>
  </w:style>
  <w:style w:type="character" w:styleId="af2">
    <w:name w:val="FollowedHyperlink"/>
    <w:basedOn w:val="a0"/>
    <w:uiPriority w:val="99"/>
    <w:semiHidden/>
    <w:unhideWhenUsed/>
    <w:rsid w:val="004A5736"/>
    <w:rPr>
      <w:color w:val="954F72" w:themeColor="followedHyperlink"/>
      <w:u w:val="single"/>
    </w:rPr>
  </w:style>
  <w:style w:type="table" w:styleId="-4">
    <w:name w:val="Light Shading Accent 4"/>
    <w:basedOn w:val="a1"/>
    <w:uiPriority w:val="60"/>
    <w:rsid w:val="0012305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11">
    <w:name w:val="未解析的提及項目1"/>
    <w:basedOn w:val="a0"/>
    <w:uiPriority w:val="99"/>
    <w:semiHidden/>
    <w:unhideWhenUsed/>
    <w:rsid w:val="00D8727C"/>
    <w:rPr>
      <w:color w:val="605E5C"/>
      <w:shd w:val="clear" w:color="auto" w:fill="E1DFDD"/>
    </w:rPr>
  </w:style>
  <w:style w:type="paragraph" w:styleId="af3">
    <w:name w:val="footnote text"/>
    <w:basedOn w:val="a"/>
    <w:link w:val="af4"/>
    <w:uiPriority w:val="99"/>
    <w:semiHidden/>
    <w:unhideWhenUsed/>
    <w:rsid w:val="00653B90"/>
    <w:pPr>
      <w:snapToGrid w:val="0"/>
    </w:pPr>
    <w:rPr>
      <w:sz w:val="20"/>
      <w:szCs w:val="20"/>
    </w:rPr>
  </w:style>
  <w:style w:type="character" w:customStyle="1" w:styleId="af4">
    <w:name w:val="註腳文字 字元"/>
    <w:basedOn w:val="a0"/>
    <w:link w:val="af3"/>
    <w:uiPriority w:val="99"/>
    <w:semiHidden/>
    <w:rsid w:val="00653B90"/>
    <w:rPr>
      <w:sz w:val="20"/>
      <w:szCs w:val="20"/>
    </w:rPr>
  </w:style>
  <w:style w:type="character" w:styleId="af5">
    <w:name w:val="footnote reference"/>
    <w:basedOn w:val="a0"/>
    <w:uiPriority w:val="99"/>
    <w:semiHidden/>
    <w:unhideWhenUsed/>
    <w:rsid w:val="00653B90"/>
    <w:rPr>
      <w:vertAlign w:val="superscript"/>
    </w:rPr>
  </w:style>
  <w:style w:type="character" w:customStyle="1" w:styleId="30">
    <w:name w:val="標題 3 字元"/>
    <w:basedOn w:val="a0"/>
    <w:link w:val="3"/>
    <w:uiPriority w:val="9"/>
    <w:rsid w:val="00653B90"/>
    <w:rPr>
      <w:rFonts w:asciiTheme="majorHAnsi" w:eastAsiaTheme="majorEastAsia" w:hAnsiTheme="majorHAnsi" w:cstheme="majorBidi"/>
      <w:b/>
      <w:bCs/>
      <w:sz w:val="36"/>
      <w:szCs w:val="36"/>
    </w:rPr>
  </w:style>
  <w:style w:type="table" w:styleId="3-4">
    <w:name w:val="Grid Table 3 Accent 4"/>
    <w:basedOn w:val="a1"/>
    <w:uiPriority w:val="48"/>
    <w:rsid w:val="00E028B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1"/>
    <w:uiPriority w:val="48"/>
    <w:rsid w:val="00E028B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5">
    <w:name w:val="Grid Table 5 Dark"/>
    <w:basedOn w:val="a1"/>
    <w:uiPriority w:val="50"/>
    <w:rsid w:val="00E028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7-5">
    <w:name w:val="List Table 7 Colorful Accent 5"/>
    <w:basedOn w:val="a1"/>
    <w:uiPriority w:val="52"/>
    <w:rsid w:val="00E028B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
    <w:name w:val="List Table 7 Colorful"/>
    <w:basedOn w:val="a1"/>
    <w:uiPriority w:val="52"/>
    <w:rsid w:val="00E028B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0">
    <w:name w:val="標題 2 字元"/>
    <w:basedOn w:val="a0"/>
    <w:link w:val="2"/>
    <w:uiPriority w:val="9"/>
    <w:rsid w:val="009830ED"/>
    <w:rPr>
      <w:rFonts w:asciiTheme="majorHAnsi" w:eastAsiaTheme="majorEastAsia" w:hAnsiTheme="majorHAnsi" w:cstheme="majorBidi"/>
      <w:b/>
      <w:bCs/>
      <w:sz w:val="48"/>
      <w:szCs w:val="48"/>
    </w:rPr>
  </w:style>
  <w:style w:type="paragraph" w:styleId="af6">
    <w:name w:val="List"/>
    <w:basedOn w:val="a"/>
    <w:uiPriority w:val="99"/>
    <w:unhideWhenUsed/>
    <w:rsid w:val="00134295"/>
    <w:pPr>
      <w:ind w:leftChars="200" w:left="100" w:hangingChars="200" w:hanging="200"/>
      <w:contextualSpacing/>
    </w:pPr>
  </w:style>
  <w:style w:type="paragraph" w:styleId="21">
    <w:name w:val="List 2"/>
    <w:basedOn w:val="a"/>
    <w:uiPriority w:val="99"/>
    <w:unhideWhenUsed/>
    <w:rsid w:val="00134295"/>
    <w:pPr>
      <w:ind w:leftChars="400" w:left="100" w:hangingChars="200" w:hanging="200"/>
      <w:contextualSpacing/>
    </w:pPr>
  </w:style>
  <w:style w:type="paragraph" w:styleId="31">
    <w:name w:val="List 3"/>
    <w:basedOn w:val="a"/>
    <w:uiPriority w:val="99"/>
    <w:unhideWhenUsed/>
    <w:rsid w:val="00134295"/>
    <w:pPr>
      <w:ind w:leftChars="600" w:left="100" w:hangingChars="200" w:hanging="200"/>
      <w:contextualSpacing/>
    </w:pPr>
  </w:style>
  <w:style w:type="paragraph" w:styleId="af7">
    <w:name w:val="caption"/>
    <w:basedOn w:val="a"/>
    <w:next w:val="a"/>
    <w:uiPriority w:val="35"/>
    <w:unhideWhenUsed/>
    <w:qFormat/>
    <w:rsid w:val="00134295"/>
    <w:rPr>
      <w:sz w:val="20"/>
      <w:szCs w:val="20"/>
    </w:rPr>
  </w:style>
  <w:style w:type="paragraph" w:styleId="af8">
    <w:name w:val="Body Text"/>
    <w:basedOn w:val="a"/>
    <w:link w:val="af9"/>
    <w:uiPriority w:val="99"/>
    <w:unhideWhenUsed/>
    <w:rsid w:val="00134295"/>
    <w:pPr>
      <w:spacing w:after="120"/>
    </w:pPr>
  </w:style>
  <w:style w:type="character" w:customStyle="1" w:styleId="af9">
    <w:name w:val="本文 字元"/>
    <w:basedOn w:val="a0"/>
    <w:link w:val="af8"/>
    <w:uiPriority w:val="99"/>
    <w:rsid w:val="00134295"/>
  </w:style>
  <w:style w:type="paragraph" w:styleId="afa">
    <w:name w:val="Body Text Indent"/>
    <w:basedOn w:val="a"/>
    <w:link w:val="afb"/>
    <w:uiPriority w:val="99"/>
    <w:unhideWhenUsed/>
    <w:rsid w:val="00134295"/>
    <w:pPr>
      <w:spacing w:after="120"/>
      <w:ind w:leftChars="200" w:left="480"/>
    </w:pPr>
  </w:style>
  <w:style w:type="character" w:customStyle="1" w:styleId="afb">
    <w:name w:val="本文縮排 字元"/>
    <w:basedOn w:val="a0"/>
    <w:link w:val="afa"/>
    <w:uiPriority w:val="99"/>
    <w:rsid w:val="00134295"/>
  </w:style>
  <w:style w:type="paragraph" w:styleId="afc">
    <w:name w:val="Body Text First Indent"/>
    <w:basedOn w:val="af8"/>
    <w:link w:val="afd"/>
    <w:uiPriority w:val="99"/>
    <w:unhideWhenUsed/>
    <w:rsid w:val="00134295"/>
    <w:pPr>
      <w:ind w:firstLineChars="100" w:firstLine="210"/>
    </w:pPr>
  </w:style>
  <w:style w:type="character" w:customStyle="1" w:styleId="afd">
    <w:name w:val="本文第一層縮排 字元"/>
    <w:basedOn w:val="af9"/>
    <w:link w:val="afc"/>
    <w:uiPriority w:val="99"/>
    <w:rsid w:val="00134295"/>
  </w:style>
  <w:style w:type="character" w:customStyle="1" w:styleId="10">
    <w:name w:val="標題 1 字元"/>
    <w:basedOn w:val="a0"/>
    <w:link w:val="1"/>
    <w:uiPriority w:val="9"/>
    <w:rsid w:val="00BC548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06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4%B9%92%E4%B9%93%E7%90%83" TargetMode="External"/><Relationship Id="rId18" Type="http://schemas.openxmlformats.org/officeDocument/2006/relationships/image" Target="media/image3.jpeg"/><Relationship Id="rId26" Type="http://schemas.openxmlformats.org/officeDocument/2006/relationships/hyperlink" Target="https://reurl.cc/0xV3jM" TargetMode="External"/><Relationship Id="rId39" Type="http://schemas.openxmlformats.org/officeDocument/2006/relationships/hyperlink" Target="https://reurl.cc/yex02E" TargetMode="External"/><Relationship Id="rId21" Type="http://schemas.openxmlformats.org/officeDocument/2006/relationships/hyperlink" Target="https://reurl.cc/jgb4Dp" TargetMode="External"/><Relationship Id="rId34" Type="http://schemas.openxmlformats.org/officeDocument/2006/relationships/hyperlink" Target="https://reurl.cc/EZkaY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url.cc/jgXAqL" TargetMode="External"/><Relationship Id="rId20" Type="http://schemas.openxmlformats.org/officeDocument/2006/relationships/image" Target="media/image4.jpeg"/><Relationship Id="rId29" Type="http://schemas.openxmlformats.org/officeDocument/2006/relationships/image" Target="media/image7.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1xN5NSJeQ8&amp;t=38s" TargetMode="External"/><Relationship Id="rId24" Type="http://schemas.openxmlformats.org/officeDocument/2006/relationships/hyperlink" Target="https://reurl.cc/kL46V9" TargetMode="External"/><Relationship Id="rId32" Type="http://schemas.openxmlformats.org/officeDocument/2006/relationships/hyperlink" Target="https://reurl.cc/jgX9xL" TargetMode="External"/><Relationship Id="rId37" Type="http://schemas.openxmlformats.org/officeDocument/2006/relationships/hyperlink" Target="https://udn.com/news/story/7266/591214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url.cc/2o552X" TargetMode="External"/><Relationship Id="rId23" Type="http://schemas.openxmlformats.org/officeDocument/2006/relationships/hyperlink" Target="https://reurl.cc/r1Nbvy" TargetMode="External"/><Relationship Id="rId28" Type="http://schemas.openxmlformats.org/officeDocument/2006/relationships/image" Target="media/image6.jpg"/><Relationship Id="rId36" Type="http://schemas.openxmlformats.org/officeDocument/2006/relationships/hyperlink" Target="https://www.phantasia.tw/bg/home/901" TargetMode="External"/><Relationship Id="rId10" Type="http://schemas.openxmlformats.org/officeDocument/2006/relationships/hyperlink" Target="https://www.giect.ntnu.edu.tw/index.php/2021/04/07/20210407-03/" TargetMode="External"/><Relationship Id="rId19" Type="http://schemas.openxmlformats.org/officeDocument/2006/relationships/hyperlink" Target="https://reurl.cc/6DA4LZ" TargetMode="External"/><Relationship Id="rId31"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yperlink" Target="https://zh.wikipedia.org/wiki/%E9%BA%BB%E5%B0%86" TargetMode="External"/><Relationship Id="rId14" Type="http://schemas.openxmlformats.org/officeDocument/2006/relationships/hyperlink" Target="https://andyventure.com/boardgame-catan/" TargetMode="External"/><Relationship Id="rId22" Type="http://schemas.openxmlformats.org/officeDocument/2006/relationships/image" Target="media/image5.jpeg"/><Relationship Id="rId27" Type="http://schemas.openxmlformats.org/officeDocument/2006/relationships/hyperlink" Target="https://reurl.cc/RbKNbz" TargetMode="External"/><Relationship Id="rId30" Type="http://schemas.openxmlformats.org/officeDocument/2006/relationships/image" Target="media/image8.jpg"/><Relationship Id="rId35" Type="http://schemas.openxmlformats.org/officeDocument/2006/relationships/hyperlink" Target="https://reurl.cc/ye2lly"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mj9981168.pixnet.net/blog/post/221384943" TargetMode="External"/><Relationship Id="rId17" Type="http://schemas.openxmlformats.org/officeDocument/2006/relationships/image" Target="media/image2.png"/><Relationship Id="rId25" Type="http://schemas.openxmlformats.org/officeDocument/2006/relationships/hyperlink" Target="https://reurl.cc/zW2Vep" TargetMode="External"/><Relationship Id="rId33" Type="http://schemas.openxmlformats.org/officeDocument/2006/relationships/hyperlink" Target="https://reurl.cc/aNQ77Q" TargetMode="External"/><Relationship Id="rId38" Type="http://schemas.openxmlformats.org/officeDocument/2006/relationships/hyperlink" Target="https://dq.yam.com/post.php?id=1049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C576-5E24-4720-9A97-F98CE3D2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936</Words>
  <Characters>5340</Characters>
  <Application>Microsoft Office Word</Application>
  <DocSecurity>0</DocSecurity>
  <Lines>44</Lines>
  <Paragraphs>12</Paragraphs>
  <ScaleCrop>false</ScaleCrop>
  <Company>MEPS</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Liu</dc:creator>
  <cp:lastModifiedBy>陳琪琳</cp:lastModifiedBy>
  <cp:revision>2</cp:revision>
  <cp:lastPrinted>2021-12-27T01:53:00Z</cp:lastPrinted>
  <dcterms:created xsi:type="dcterms:W3CDTF">2022-01-05T09:22:00Z</dcterms:created>
  <dcterms:modified xsi:type="dcterms:W3CDTF">2022-01-05T09:22:00Z</dcterms:modified>
</cp:coreProperties>
</file>